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CAFE" w14:textId="3C37C058" w:rsidR="00907505" w:rsidRDefault="003B08A4">
      <w:r>
        <w:rPr>
          <w:noProof/>
        </w:rPr>
        <w:drawing>
          <wp:anchor distT="0" distB="0" distL="114300" distR="114300" simplePos="0" relativeHeight="251701248" behindDoc="0" locked="0" layoutInCell="1" allowOverlap="1" wp14:anchorId="0E09B470" wp14:editId="0B775C54">
            <wp:simplePos x="0" y="0"/>
            <wp:positionH relativeFrom="column">
              <wp:posOffset>-462203</wp:posOffset>
            </wp:positionH>
            <wp:positionV relativeFrom="paragraph">
              <wp:posOffset>-753110</wp:posOffset>
            </wp:positionV>
            <wp:extent cx="2572378" cy="1181873"/>
            <wp:effectExtent l="0" t="0" r="0" b="0"/>
            <wp:wrapNone/>
            <wp:docPr id="1213861609" name="Picture 1" descr="A red apple with a graduation cap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61609" name="Picture 1" descr="A red apple with a graduation cap and blue tex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493" t="24734" r="10256" b="25586"/>
                    <a:stretch/>
                  </pic:blipFill>
                  <pic:spPr bwMode="auto">
                    <a:xfrm>
                      <a:off x="0" y="0"/>
                      <a:ext cx="2572378" cy="11818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4279">
        <w:rPr>
          <w:noProof/>
        </w:rPr>
        <mc:AlternateContent>
          <mc:Choice Requires="wps">
            <w:drawing>
              <wp:anchor distT="0" distB="0" distL="114300" distR="114300" simplePos="0" relativeHeight="251705344" behindDoc="0" locked="0" layoutInCell="1" allowOverlap="1" wp14:anchorId="4DAE3808" wp14:editId="1FA8283C">
                <wp:simplePos x="0" y="0"/>
                <wp:positionH relativeFrom="rightMargin">
                  <wp:posOffset>-38463</wp:posOffset>
                </wp:positionH>
                <wp:positionV relativeFrom="paragraph">
                  <wp:posOffset>248285</wp:posOffset>
                </wp:positionV>
                <wp:extent cx="799207" cy="688540"/>
                <wp:effectExtent l="0" t="0" r="134620" b="168910"/>
                <wp:wrapNone/>
                <wp:docPr id="1220354925" name="Isosceles Triangle 2"/>
                <wp:cNvGraphicFramePr/>
                <a:graphic xmlns:a="http://schemas.openxmlformats.org/drawingml/2006/main">
                  <a:graphicData uri="http://schemas.microsoft.com/office/word/2010/wordprocessingShape">
                    <wps:wsp>
                      <wps:cNvSpPr/>
                      <wps:spPr>
                        <a:xfrm rot="19695333">
                          <a:off x="0" y="0"/>
                          <a:ext cx="799207" cy="688540"/>
                        </a:xfrm>
                        <a:prstGeom prst="triangle">
                          <a:avLst/>
                        </a:prstGeom>
                        <a:solidFill>
                          <a:srgbClr val="B7312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D59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05pt;margin-top:19.55pt;width:62.95pt;height:54.2pt;rotation:-2080404fd;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" fillcolor="#b7312c" stroked="f">
                <w10:wrap anchorx="margin"/>
              </v:shape>
            </w:pict>
          </mc:Fallback>
        </mc:AlternateContent>
      </w:r>
      <w:r w:rsidR="00D84279">
        <w:rPr>
          <w:noProof/>
        </w:rPr>
        <mc:AlternateContent>
          <mc:Choice Requires="wps">
            <w:drawing>
              <wp:anchor distT="0" distB="0" distL="114300" distR="114300" simplePos="0" relativeHeight="251697152" behindDoc="0" locked="0" layoutInCell="1" allowOverlap="1" wp14:anchorId="11C6FDD4" wp14:editId="71930BE5">
                <wp:simplePos x="0" y="0"/>
                <wp:positionH relativeFrom="margin">
                  <wp:align>right</wp:align>
                </wp:positionH>
                <wp:positionV relativeFrom="paragraph">
                  <wp:posOffset>212725</wp:posOffset>
                </wp:positionV>
                <wp:extent cx="845820" cy="778510"/>
                <wp:effectExtent l="0" t="4445" r="6985" b="6985"/>
                <wp:wrapNone/>
                <wp:docPr id="1516339922" name="Isosceles Triangle 2"/>
                <wp:cNvGraphicFramePr/>
                <a:graphic xmlns:a="http://schemas.openxmlformats.org/drawingml/2006/main">
                  <a:graphicData uri="http://schemas.microsoft.com/office/word/2010/wordprocessingShape">
                    <wps:wsp>
                      <wps:cNvSpPr/>
                      <wps:spPr>
                        <a:xfrm rot="16200000">
                          <a:off x="0" y="0"/>
                          <a:ext cx="845820" cy="778510"/>
                        </a:xfrm>
                        <a:prstGeom prst="triangle">
                          <a:avLst/>
                        </a:prstGeom>
                        <a:solidFill>
                          <a:srgbClr val="FFA4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6145" id="Isosceles Triangle 2" o:spid="_x0000_s1026" type="#_x0000_t5" style="position:absolute;margin-left:15.4pt;margin-top:16.75pt;width:66.6pt;height:61.3pt;rotation:-90;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" fillcolor="#ffa400" stroked="f">
                <w10:wrap anchorx="margin"/>
              </v:shape>
            </w:pict>
          </mc:Fallback>
        </mc:AlternateContent>
      </w:r>
      <w:r w:rsidR="00D84279">
        <w:rPr>
          <w:noProof/>
        </w:rPr>
        <mc:AlternateContent>
          <mc:Choice Requires="wps">
            <w:drawing>
              <wp:anchor distT="0" distB="0" distL="114300" distR="114300" simplePos="0" relativeHeight="251703296" behindDoc="0" locked="0" layoutInCell="1" allowOverlap="1" wp14:anchorId="7B4721E3" wp14:editId="3B2ED73E">
                <wp:simplePos x="0" y="0"/>
                <wp:positionH relativeFrom="margin">
                  <wp:posOffset>5630817</wp:posOffset>
                </wp:positionH>
                <wp:positionV relativeFrom="paragraph">
                  <wp:posOffset>-1127383</wp:posOffset>
                </wp:positionV>
                <wp:extent cx="914400" cy="779780"/>
                <wp:effectExtent l="0" t="190500" r="152400" b="0"/>
                <wp:wrapNone/>
                <wp:docPr id="2083243700" name="Isosceles Triangle 2"/>
                <wp:cNvGraphicFramePr/>
                <a:graphic xmlns:a="http://schemas.openxmlformats.org/drawingml/2006/main">
                  <a:graphicData uri="http://schemas.microsoft.com/office/word/2010/wordprocessingShape">
                    <wps:wsp>
                      <wps:cNvSpPr/>
                      <wps:spPr>
                        <a:xfrm rot="12600000">
                          <a:off x="0" y="0"/>
                          <a:ext cx="914400" cy="779780"/>
                        </a:xfrm>
                        <a:prstGeom prst="triangle">
                          <a:avLst/>
                        </a:prstGeom>
                        <a:solidFill>
                          <a:srgbClr val="00B79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E540" id="Isosceles Triangle 2" o:spid="_x0000_s1026" type="#_x0000_t5" style="position:absolute;margin-left:443.35pt;margin-top:-88.75pt;width:1in;height:61.4pt;rotation:-15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" fillcolor="#00b796" stroked="f">
                <w10:wrap anchorx="margin"/>
              </v:shape>
            </w:pict>
          </mc:Fallback>
        </mc:AlternateContent>
      </w:r>
      <w:r w:rsidR="00D84279">
        <w:rPr>
          <w:noProof/>
        </w:rPr>
        <mc:AlternateContent>
          <mc:Choice Requires="wps">
            <w:drawing>
              <wp:anchor distT="0" distB="0" distL="114300" distR="114300" simplePos="0" relativeHeight="251691008" behindDoc="0" locked="0" layoutInCell="1" allowOverlap="1" wp14:anchorId="2DAFB8D2" wp14:editId="7091D3B2">
                <wp:simplePos x="0" y="0"/>
                <wp:positionH relativeFrom="page">
                  <wp:posOffset>3112135</wp:posOffset>
                </wp:positionH>
                <wp:positionV relativeFrom="paragraph">
                  <wp:posOffset>-615315</wp:posOffset>
                </wp:positionV>
                <wp:extent cx="939800" cy="809625"/>
                <wp:effectExtent l="7937" t="0" r="1588" b="1587"/>
                <wp:wrapNone/>
                <wp:docPr id="1820206215" name="Isosceles Triangle 2"/>
                <wp:cNvGraphicFramePr/>
                <a:graphic xmlns:a="http://schemas.openxmlformats.org/drawingml/2006/main">
                  <a:graphicData uri="http://schemas.microsoft.com/office/word/2010/wordprocessingShape">
                    <wps:wsp>
                      <wps:cNvSpPr/>
                      <wps:spPr>
                        <a:xfrm rot="5400000">
                          <a:off x="0" y="0"/>
                          <a:ext cx="939800" cy="809625"/>
                        </a:xfrm>
                        <a:prstGeom prst="triangle">
                          <a:avLst/>
                        </a:prstGeom>
                        <a:solidFill>
                          <a:srgbClr val="0055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8E69" id="Isosceles Triangle 2" o:spid="_x0000_s1026" type="#_x0000_t5" style="position:absolute;margin-left:245.05pt;margin-top:-48.45pt;width:74pt;height:63.75pt;rotation:9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" fillcolor="#005587" stroked="f" strokeweight="1pt">
                <w10:wrap anchorx="page"/>
              </v:shape>
            </w:pict>
          </mc:Fallback>
        </mc:AlternateContent>
      </w:r>
      <w:r w:rsidR="00D84279">
        <w:rPr>
          <w:noProof/>
        </w:rPr>
        <mc:AlternateContent>
          <mc:Choice Requires="wps">
            <w:drawing>
              <wp:anchor distT="0" distB="0" distL="114300" distR="114300" simplePos="0" relativeHeight="251692032" behindDoc="0" locked="0" layoutInCell="1" allowOverlap="1" wp14:anchorId="6CEB2AE7" wp14:editId="25734DF3">
                <wp:simplePos x="0" y="0"/>
                <wp:positionH relativeFrom="margin">
                  <wp:posOffset>2403475</wp:posOffset>
                </wp:positionH>
                <wp:positionV relativeFrom="paragraph">
                  <wp:posOffset>-1231900</wp:posOffset>
                </wp:positionV>
                <wp:extent cx="914400" cy="779780"/>
                <wp:effectExtent l="0" t="8890" r="0" b="0"/>
                <wp:wrapNone/>
                <wp:docPr id="633870698" name="Isosceles Triangle 2"/>
                <wp:cNvGraphicFramePr/>
                <a:graphic xmlns:a="http://schemas.openxmlformats.org/drawingml/2006/main">
                  <a:graphicData uri="http://schemas.microsoft.com/office/word/2010/wordprocessingShape">
                    <wps:wsp>
                      <wps:cNvSpPr/>
                      <wps:spPr>
                        <a:xfrm rot="16200000">
                          <a:off x="0" y="0"/>
                          <a:ext cx="914400" cy="779780"/>
                        </a:xfrm>
                        <a:prstGeom prst="triangle">
                          <a:avLst/>
                        </a:prstGeom>
                        <a:solidFill>
                          <a:srgbClr val="00B79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DBA2" id="Isosceles Triangle 2" o:spid="_x0000_s1026" type="#_x0000_t5" style="position:absolute;margin-left:189.25pt;margin-top:-97pt;width:1in;height:61.4pt;rotation:-9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" fillcolor="#00b796" stroked="f">
                <w10:wrap anchorx="margin"/>
              </v:shape>
            </w:pict>
          </mc:Fallback>
        </mc:AlternateContent>
      </w:r>
      <w:r w:rsidR="00D84279">
        <w:rPr>
          <w:noProof/>
        </w:rPr>
        <mc:AlternateContent>
          <mc:Choice Requires="wps">
            <w:drawing>
              <wp:anchor distT="0" distB="0" distL="114300" distR="114300" simplePos="0" relativeHeight="251693056" behindDoc="0" locked="0" layoutInCell="1" allowOverlap="1" wp14:anchorId="050A9BED" wp14:editId="53822789">
                <wp:simplePos x="0" y="0"/>
                <wp:positionH relativeFrom="margin">
                  <wp:posOffset>2609215</wp:posOffset>
                </wp:positionH>
                <wp:positionV relativeFrom="paragraph">
                  <wp:posOffset>-121285</wp:posOffset>
                </wp:positionV>
                <wp:extent cx="960755" cy="828675"/>
                <wp:effectExtent l="0" t="0" r="635" b="635"/>
                <wp:wrapNone/>
                <wp:docPr id="2133990794" name="Isosceles Triangle 2"/>
                <wp:cNvGraphicFramePr/>
                <a:graphic xmlns:a="http://schemas.openxmlformats.org/drawingml/2006/main">
                  <a:graphicData uri="http://schemas.microsoft.com/office/word/2010/wordprocessingShape">
                    <wps:wsp>
                      <wps:cNvSpPr/>
                      <wps:spPr>
                        <a:xfrm rot="16200000">
                          <a:off x="0" y="0"/>
                          <a:ext cx="960755" cy="828675"/>
                        </a:xfrm>
                        <a:prstGeom prst="triangle">
                          <a:avLst/>
                        </a:prstGeom>
                        <a:solidFill>
                          <a:srgbClr val="12284C"/>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BE64" id="Isosceles Triangle 2" o:spid="_x0000_s1026" type="#_x0000_t5" style="position:absolute;margin-left:205.45pt;margin-top:-9.55pt;width:75.65pt;height:65.25pt;rotation:-9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" fillcolor="#12284c" stroked="f" strokeweight="1pt">
                <w10:wrap anchorx="margin"/>
              </v:shape>
            </w:pict>
          </mc:Fallback>
        </mc:AlternateContent>
      </w:r>
      <w:r w:rsidR="00D84279">
        <w:rPr>
          <w:noProof/>
        </w:rPr>
        <mc:AlternateContent>
          <mc:Choice Requires="wps">
            <w:drawing>
              <wp:anchor distT="0" distB="0" distL="114300" distR="114300" simplePos="0" relativeHeight="251694080" behindDoc="0" locked="0" layoutInCell="1" allowOverlap="1" wp14:anchorId="14065665" wp14:editId="43339ED1">
                <wp:simplePos x="0" y="0"/>
                <wp:positionH relativeFrom="margin">
                  <wp:posOffset>3704590</wp:posOffset>
                </wp:positionH>
                <wp:positionV relativeFrom="paragraph">
                  <wp:posOffset>-83185</wp:posOffset>
                </wp:positionV>
                <wp:extent cx="779780" cy="717550"/>
                <wp:effectExtent l="0" t="6985" r="0" b="0"/>
                <wp:wrapNone/>
                <wp:docPr id="1650207131" name="Isosceles Triangle 2"/>
                <wp:cNvGraphicFramePr/>
                <a:graphic xmlns:a="http://schemas.openxmlformats.org/drawingml/2006/main">
                  <a:graphicData uri="http://schemas.microsoft.com/office/word/2010/wordprocessingShape">
                    <wps:wsp>
                      <wps:cNvSpPr/>
                      <wps:spPr>
                        <a:xfrm rot="5400000">
                          <a:off x="0" y="0"/>
                          <a:ext cx="779780" cy="717550"/>
                        </a:xfrm>
                        <a:prstGeom prst="triangle">
                          <a:avLst/>
                        </a:prstGeom>
                        <a:solidFill>
                          <a:srgbClr val="FFA4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467EE" id="Isosceles Triangle 2" o:spid="_x0000_s1026" type="#_x0000_t5" style="position:absolute;margin-left:291.7pt;margin-top:-6.55pt;width:61.4pt;height:56.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" fillcolor="#ffa400" stroked="f">
                <w10:wrap anchorx="margin"/>
              </v:shape>
            </w:pict>
          </mc:Fallback>
        </mc:AlternateContent>
      </w:r>
      <w:r w:rsidR="00D84279">
        <w:rPr>
          <w:noProof/>
        </w:rPr>
        <mc:AlternateContent>
          <mc:Choice Requires="wps">
            <w:drawing>
              <wp:anchor distT="0" distB="0" distL="114300" distR="114300" simplePos="0" relativeHeight="251695104" behindDoc="0" locked="0" layoutInCell="1" allowOverlap="1" wp14:anchorId="272C35A2" wp14:editId="2E608EEB">
                <wp:simplePos x="0" y="0"/>
                <wp:positionH relativeFrom="page">
                  <wp:posOffset>4344035</wp:posOffset>
                </wp:positionH>
                <wp:positionV relativeFrom="paragraph">
                  <wp:posOffset>-990600</wp:posOffset>
                </wp:positionV>
                <wp:extent cx="1054735" cy="908685"/>
                <wp:effectExtent l="0" t="3175" r="8890" b="8890"/>
                <wp:wrapNone/>
                <wp:docPr id="1457593721" name="Isosceles Triangle 2"/>
                <wp:cNvGraphicFramePr/>
                <a:graphic xmlns:a="http://schemas.openxmlformats.org/drawingml/2006/main">
                  <a:graphicData uri="http://schemas.microsoft.com/office/word/2010/wordprocessingShape">
                    <wps:wsp>
                      <wps:cNvSpPr/>
                      <wps:spPr>
                        <a:xfrm rot="16200000">
                          <a:off x="0" y="0"/>
                          <a:ext cx="1054735" cy="908685"/>
                        </a:xfrm>
                        <a:prstGeom prst="triangle">
                          <a:avLst/>
                        </a:prstGeom>
                        <a:solidFill>
                          <a:srgbClr val="B7312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7EB9E" id="Isosceles Triangle 2" o:spid="_x0000_s1026" type="#_x0000_t5" style="position:absolute;margin-left:342.05pt;margin-top:-78pt;width:83.05pt;height:71.55pt;rotation:-9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" fillcolor="#b7312c" stroked="f">
                <w10:wrap anchorx="page"/>
              </v:shape>
            </w:pict>
          </mc:Fallback>
        </mc:AlternateContent>
      </w:r>
      <w:r w:rsidR="00D84279">
        <w:rPr>
          <w:noProof/>
        </w:rPr>
        <mc:AlternateContent>
          <mc:Choice Requires="wps">
            <w:drawing>
              <wp:anchor distT="0" distB="0" distL="114300" distR="114300" simplePos="0" relativeHeight="251696128" behindDoc="0" locked="0" layoutInCell="1" allowOverlap="1" wp14:anchorId="67AB3275" wp14:editId="4957A2CA">
                <wp:simplePos x="0" y="0"/>
                <wp:positionH relativeFrom="page">
                  <wp:posOffset>5502910</wp:posOffset>
                </wp:positionH>
                <wp:positionV relativeFrom="paragraph">
                  <wp:posOffset>-429260</wp:posOffset>
                </wp:positionV>
                <wp:extent cx="1142365" cy="984250"/>
                <wp:effectExtent l="2858" t="0" r="3492" b="3493"/>
                <wp:wrapNone/>
                <wp:docPr id="1992833985" name="Isosceles Triangle 2"/>
                <wp:cNvGraphicFramePr/>
                <a:graphic xmlns:a="http://schemas.openxmlformats.org/drawingml/2006/main">
                  <a:graphicData uri="http://schemas.microsoft.com/office/word/2010/wordprocessingShape">
                    <wps:wsp>
                      <wps:cNvSpPr/>
                      <wps:spPr>
                        <a:xfrm rot="5400000">
                          <a:off x="0" y="0"/>
                          <a:ext cx="1142365" cy="984250"/>
                        </a:xfrm>
                        <a:prstGeom prst="triangle">
                          <a:avLst/>
                        </a:prstGeom>
                        <a:solidFill>
                          <a:srgbClr val="D500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EFFDE" id="Isosceles Triangle 2" o:spid="_x0000_s1026" type="#_x0000_t5" style="position:absolute;margin-left:433.3pt;margin-top:-33.8pt;width:89.95pt;height:77.5pt;rotation:9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" fillcolor="#d50032" stroked="f" strokeweight="1pt">
                <w10:wrap anchorx="page"/>
              </v:shape>
            </w:pict>
          </mc:Fallback>
        </mc:AlternateContent>
      </w:r>
      <w:r w:rsidR="00D84279">
        <w:rPr>
          <w:noProof/>
        </w:rPr>
        <mc:AlternateContent>
          <mc:Choice Requires="wps">
            <w:drawing>
              <wp:anchor distT="0" distB="0" distL="114300" distR="114300" simplePos="0" relativeHeight="251698176" behindDoc="0" locked="0" layoutInCell="1" allowOverlap="1" wp14:anchorId="3858CB33" wp14:editId="420CFBEB">
                <wp:simplePos x="0" y="0"/>
                <wp:positionH relativeFrom="margin">
                  <wp:posOffset>4642485</wp:posOffset>
                </wp:positionH>
                <wp:positionV relativeFrom="paragraph">
                  <wp:posOffset>-1257300</wp:posOffset>
                </wp:positionV>
                <wp:extent cx="1114425" cy="950595"/>
                <wp:effectExtent l="0" t="0" r="0" b="0"/>
                <wp:wrapNone/>
                <wp:docPr id="1522978922" name="Isosceles Triangle 2"/>
                <wp:cNvGraphicFramePr/>
                <a:graphic xmlns:a="http://schemas.openxmlformats.org/drawingml/2006/main">
                  <a:graphicData uri="http://schemas.microsoft.com/office/word/2010/wordprocessingShape">
                    <wps:wsp>
                      <wps:cNvSpPr/>
                      <wps:spPr>
                        <a:xfrm rot="16200000">
                          <a:off x="0" y="0"/>
                          <a:ext cx="1114425" cy="950595"/>
                        </a:xfrm>
                        <a:prstGeom prst="triangle">
                          <a:avLst/>
                        </a:prstGeom>
                        <a:solidFill>
                          <a:srgbClr val="12284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3A6B" id="Isosceles Triangle 2" o:spid="_x0000_s1026" type="#_x0000_t5" style="position:absolute;margin-left:365.55pt;margin-top:-99pt;width:87.75pt;height:74.85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" fillcolor="#12284c" stroked="f">
                <w10:wrap anchorx="margin"/>
              </v:shape>
            </w:pict>
          </mc:Fallback>
        </mc:AlternateContent>
      </w:r>
      <w:r w:rsidR="00D84279">
        <w:rPr>
          <w:noProof/>
        </w:rPr>
        <mc:AlternateContent>
          <mc:Choice Requires="wps">
            <w:drawing>
              <wp:anchor distT="0" distB="0" distL="114300" distR="114300" simplePos="0" relativeHeight="251699200" behindDoc="0" locked="0" layoutInCell="1" allowOverlap="1" wp14:anchorId="3D21CD75" wp14:editId="07294CBA">
                <wp:simplePos x="0" y="0"/>
                <wp:positionH relativeFrom="page">
                  <wp:posOffset>6685462</wp:posOffset>
                </wp:positionH>
                <wp:positionV relativeFrom="paragraph">
                  <wp:posOffset>-614724</wp:posOffset>
                </wp:positionV>
                <wp:extent cx="1227882" cy="1058545"/>
                <wp:effectExtent l="8255" t="0" r="0" b="0"/>
                <wp:wrapNone/>
                <wp:docPr id="2141203907" name="Isosceles Triangle 2"/>
                <wp:cNvGraphicFramePr/>
                <a:graphic xmlns:a="http://schemas.openxmlformats.org/drawingml/2006/main">
                  <a:graphicData uri="http://schemas.microsoft.com/office/word/2010/wordprocessingShape">
                    <wps:wsp>
                      <wps:cNvSpPr/>
                      <wps:spPr>
                        <a:xfrm rot="16200000">
                          <a:off x="0" y="0"/>
                          <a:ext cx="1227882" cy="1058545"/>
                        </a:xfrm>
                        <a:prstGeom prst="triangle">
                          <a:avLst/>
                        </a:prstGeom>
                        <a:solidFill>
                          <a:srgbClr val="0055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1CDB" id="Isosceles Triangle 2" o:spid="_x0000_s1026" type="#_x0000_t5" style="position:absolute;margin-left:526.4pt;margin-top:-48.4pt;width:96.7pt;height:83.35pt;rotation:-9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" fillcolor="#005587" stroked="f" strokeweight="1pt">
                <w10:wrap anchorx="page"/>
              </v:shape>
            </w:pict>
          </mc:Fallback>
        </mc:AlternateContent>
      </w:r>
    </w:p>
    <w:p w14:paraId="15EFE5AE" w14:textId="77777777" w:rsidR="003B08A4" w:rsidRDefault="003B08A4" w:rsidP="00D84279"/>
    <w:p w14:paraId="0E826A1C" w14:textId="11FE7DE5" w:rsidR="00D84279" w:rsidRPr="003B08A4" w:rsidRDefault="00D84279" w:rsidP="00264166">
      <w:pPr>
        <w:spacing w:line="192" w:lineRule="auto"/>
        <w:rPr>
          <w:rFonts w:ascii="Open Sans Light" w:hAnsi="Open Sans Light" w:cs="Open Sans Light"/>
          <w:color w:val="12284C"/>
          <w:sz w:val="28"/>
          <w:szCs w:val="28"/>
        </w:rPr>
      </w:pPr>
      <w:r w:rsidRPr="003B08A4">
        <w:rPr>
          <w:rFonts w:ascii="Open Sans Light" w:hAnsi="Open Sans Light" w:cs="Open Sans Light"/>
          <w:color w:val="12284C"/>
          <w:sz w:val="28"/>
          <w:szCs w:val="28"/>
        </w:rPr>
        <w:t>202</w:t>
      </w:r>
      <w:r w:rsidR="00052262">
        <w:rPr>
          <w:rFonts w:ascii="Open Sans Light" w:hAnsi="Open Sans Light" w:cs="Open Sans Light"/>
          <w:color w:val="12284C"/>
          <w:sz w:val="28"/>
          <w:szCs w:val="28"/>
        </w:rPr>
        <w:t>6</w:t>
      </w:r>
      <w:r w:rsidRPr="003B08A4">
        <w:rPr>
          <w:rFonts w:ascii="Open Sans Light" w:hAnsi="Open Sans Light" w:cs="Open Sans Light"/>
          <w:color w:val="12284C"/>
          <w:sz w:val="28"/>
          <w:szCs w:val="28"/>
        </w:rPr>
        <w:t xml:space="preserve"> Dale Dennis </w:t>
      </w:r>
    </w:p>
    <w:p w14:paraId="39A255FA" w14:textId="53EB74D5" w:rsidR="00264166" w:rsidRPr="00F2538D" w:rsidRDefault="00D84279" w:rsidP="00A674EF">
      <w:pPr>
        <w:spacing w:line="192" w:lineRule="auto"/>
        <w:rPr>
          <w:rFonts w:ascii="Open Sans SemiBold" w:hAnsi="Open Sans SemiBold" w:cs="Open Sans SemiBold"/>
          <w:color w:val="12284C"/>
          <w:sz w:val="40"/>
          <w:szCs w:val="40"/>
        </w:rPr>
      </w:pPr>
      <w:r w:rsidRPr="00F2538D">
        <w:rPr>
          <w:rFonts w:ascii="Open Sans SemiBold" w:hAnsi="Open Sans SemiBold" w:cs="Open Sans SemiBold"/>
          <w:color w:val="12284C"/>
          <w:sz w:val="40"/>
          <w:szCs w:val="40"/>
        </w:rPr>
        <w:t>Kansas Teacher of the Year Banquet</w:t>
      </w:r>
    </w:p>
    <w:tbl>
      <w:tblPr>
        <w:tblStyle w:val="TableGrid"/>
        <w:tblpPr w:leftFromText="180" w:rightFromText="180" w:vertAnchor="text" w:horzAnchor="margin" w:tblpY="880"/>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5037"/>
      </w:tblGrid>
      <w:tr w:rsidR="00A674EF" w14:paraId="1E841CDE" w14:textId="77777777" w:rsidTr="00052262">
        <w:trPr>
          <w:trHeight w:val="544"/>
        </w:trPr>
        <w:tc>
          <w:tcPr>
            <w:tcW w:w="9810" w:type="dxa"/>
            <w:gridSpan w:val="2"/>
          </w:tcPr>
          <w:p w14:paraId="7F73F4D2" w14:textId="3E6FEDD3" w:rsidR="00A674EF" w:rsidRPr="00264166" w:rsidRDefault="00A674EF" w:rsidP="00A674EF">
            <w:pPr>
              <w:jc w:val="center"/>
              <w:rPr>
                <w:rFonts w:ascii="Open Sans" w:hAnsi="Open Sans" w:cs="Open Sans"/>
              </w:rPr>
            </w:pPr>
            <w:r w:rsidRPr="00264166">
              <w:rPr>
                <w:rFonts w:ascii="Open Sans" w:hAnsi="Open Sans" w:cs="Open Sans"/>
              </w:rPr>
              <w:t>202</w:t>
            </w:r>
            <w:r w:rsidR="00052262">
              <w:rPr>
                <w:rFonts w:ascii="Open Sans" w:hAnsi="Open Sans" w:cs="Open Sans"/>
              </w:rPr>
              <w:t>6</w:t>
            </w:r>
            <w:r w:rsidRPr="00264166">
              <w:rPr>
                <w:rFonts w:ascii="Open Sans" w:hAnsi="Open Sans" w:cs="Open Sans"/>
              </w:rPr>
              <w:t xml:space="preserve"> Kansas Teacher of the Year Finalists</w:t>
            </w:r>
            <w:r>
              <w:rPr>
                <w:rFonts w:ascii="Open Sans" w:hAnsi="Open Sans" w:cs="Open Sans"/>
              </w:rPr>
              <w:br/>
            </w:r>
          </w:p>
        </w:tc>
      </w:tr>
      <w:tr w:rsidR="00A674EF" w14:paraId="195BCB14" w14:textId="77777777" w:rsidTr="00052262">
        <w:trPr>
          <w:trHeight w:val="295"/>
        </w:trPr>
        <w:tc>
          <w:tcPr>
            <w:tcW w:w="4773" w:type="dxa"/>
          </w:tcPr>
          <w:p w14:paraId="4D543ECC" w14:textId="3ABB9819" w:rsidR="00A674EF" w:rsidRPr="00012391" w:rsidRDefault="00A832CC" w:rsidP="00A674EF">
            <w:pPr>
              <w:rPr>
                <w:rFonts w:ascii="Open Sans" w:hAnsi="Open Sans" w:cs="Open Sans"/>
                <w:sz w:val="22"/>
                <w:szCs w:val="22"/>
              </w:rPr>
            </w:pPr>
            <w:r w:rsidRPr="00012391">
              <w:rPr>
                <w:rFonts w:ascii="Open Sans" w:hAnsi="Open Sans" w:cs="Open Sans"/>
                <w:b/>
                <w:bCs/>
                <w:color w:val="231F20"/>
                <w:sz w:val="22"/>
                <w:szCs w:val="22"/>
              </w:rPr>
              <w:t>Tracie Betz</w:t>
            </w:r>
            <w:r w:rsidR="00A674EF" w:rsidRPr="00012391">
              <w:rPr>
                <w:rFonts w:ascii="Open Sans" w:hAnsi="Open Sans" w:cs="Open Sans"/>
                <w:b/>
                <w:bCs/>
                <w:color w:val="231F20"/>
                <w:sz w:val="22"/>
                <w:szCs w:val="22"/>
              </w:rPr>
              <w:t xml:space="preserve"> </w:t>
            </w:r>
            <w:r w:rsidR="00A674EF" w:rsidRPr="00012391">
              <w:rPr>
                <w:rFonts w:ascii="Open Sans" w:hAnsi="Open Sans" w:cs="Open Sans"/>
                <w:color w:val="231F20"/>
                <w:sz w:val="22"/>
                <w:szCs w:val="22"/>
              </w:rPr>
              <w:t>|</w:t>
            </w:r>
            <w:r w:rsidR="00A674EF" w:rsidRPr="00012391">
              <w:rPr>
                <w:rFonts w:ascii="Open Sans" w:hAnsi="Open Sans" w:cs="Open Sans"/>
                <w:sz w:val="22"/>
                <w:szCs w:val="22"/>
              </w:rPr>
              <w:t xml:space="preserve"> </w:t>
            </w:r>
            <w:r w:rsidRPr="00012391">
              <w:rPr>
                <w:rFonts w:ascii="Open Sans" w:hAnsi="Open Sans" w:cs="Open Sans"/>
                <w:sz w:val="22"/>
                <w:szCs w:val="22"/>
              </w:rPr>
              <w:t>Quinter USD 293</w:t>
            </w:r>
          </w:p>
        </w:tc>
        <w:tc>
          <w:tcPr>
            <w:tcW w:w="5037" w:type="dxa"/>
          </w:tcPr>
          <w:p w14:paraId="33FA0342" w14:textId="68CFAC44" w:rsidR="00A674EF" w:rsidRPr="00012391" w:rsidRDefault="00012391" w:rsidP="00A674EF">
            <w:pPr>
              <w:rPr>
                <w:rFonts w:ascii="Open Sans" w:hAnsi="Open Sans" w:cs="Open Sans"/>
                <w:sz w:val="22"/>
                <w:szCs w:val="22"/>
              </w:rPr>
            </w:pPr>
            <w:r w:rsidRPr="00012391">
              <w:rPr>
                <w:rFonts w:ascii="Open Sans" w:hAnsi="Open Sans" w:cs="Open Sans"/>
                <w:b/>
                <w:bCs/>
                <w:sz w:val="22"/>
                <w:szCs w:val="22"/>
              </w:rPr>
              <w:t>Lauren Sage</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 xml:space="preserve">| </w:t>
            </w:r>
            <w:r w:rsidRPr="00012391">
              <w:rPr>
                <w:rFonts w:ascii="Open Sans" w:hAnsi="Open Sans" w:cs="Open Sans"/>
                <w:sz w:val="22"/>
                <w:szCs w:val="22"/>
              </w:rPr>
              <w:t>Kansas City USD 500</w:t>
            </w:r>
          </w:p>
        </w:tc>
      </w:tr>
      <w:tr w:rsidR="00A674EF" w14:paraId="1ABDF166" w14:textId="77777777" w:rsidTr="00052262">
        <w:trPr>
          <w:trHeight w:val="295"/>
        </w:trPr>
        <w:tc>
          <w:tcPr>
            <w:tcW w:w="4773" w:type="dxa"/>
          </w:tcPr>
          <w:p w14:paraId="718A7868" w14:textId="16F7FB92" w:rsidR="00A674EF" w:rsidRPr="00012391" w:rsidRDefault="00A832CC" w:rsidP="00A674EF">
            <w:pPr>
              <w:rPr>
                <w:rFonts w:ascii="Open Sans" w:hAnsi="Open Sans" w:cs="Open Sans"/>
                <w:sz w:val="22"/>
                <w:szCs w:val="22"/>
              </w:rPr>
            </w:pPr>
            <w:r w:rsidRPr="00012391">
              <w:rPr>
                <w:rFonts w:ascii="Open Sans" w:hAnsi="Open Sans" w:cs="Open Sans"/>
                <w:b/>
                <w:bCs/>
                <w:sz w:val="22"/>
                <w:szCs w:val="22"/>
              </w:rPr>
              <w:t>Rachel Marlow</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w:t>
            </w:r>
            <w:r w:rsidR="00A674EF" w:rsidRPr="00012391">
              <w:rPr>
                <w:rFonts w:ascii="Open Sans" w:hAnsi="Open Sans" w:cs="Open Sans"/>
                <w:b/>
                <w:bCs/>
                <w:sz w:val="22"/>
                <w:szCs w:val="22"/>
              </w:rPr>
              <w:t xml:space="preserve"> </w:t>
            </w:r>
            <w:r w:rsidRPr="00012391">
              <w:rPr>
                <w:rFonts w:ascii="Open Sans" w:hAnsi="Open Sans" w:cs="Open Sans"/>
                <w:sz w:val="22"/>
                <w:szCs w:val="22"/>
              </w:rPr>
              <w:t>Olathe USD 233</w:t>
            </w:r>
          </w:p>
        </w:tc>
        <w:tc>
          <w:tcPr>
            <w:tcW w:w="5037" w:type="dxa"/>
          </w:tcPr>
          <w:p w14:paraId="683A2C2F" w14:textId="5195518A" w:rsidR="00A674EF" w:rsidRPr="00012391" w:rsidRDefault="00012391" w:rsidP="00A674EF">
            <w:pPr>
              <w:rPr>
                <w:rFonts w:ascii="Open Sans" w:hAnsi="Open Sans" w:cs="Open Sans"/>
                <w:sz w:val="22"/>
                <w:szCs w:val="22"/>
              </w:rPr>
            </w:pPr>
            <w:r w:rsidRPr="00012391">
              <w:rPr>
                <w:rFonts w:ascii="Open Sans" w:hAnsi="Open Sans" w:cs="Open Sans"/>
                <w:b/>
                <w:bCs/>
                <w:sz w:val="22"/>
                <w:szCs w:val="22"/>
              </w:rPr>
              <w:t>Julie Smith</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 xml:space="preserve">| </w:t>
            </w:r>
            <w:r w:rsidRPr="00012391">
              <w:rPr>
                <w:rFonts w:ascii="Open Sans" w:hAnsi="Open Sans" w:cs="Open Sans"/>
                <w:sz w:val="22"/>
                <w:szCs w:val="22"/>
              </w:rPr>
              <w:t>Santa Fe Trail USD 434</w:t>
            </w:r>
          </w:p>
        </w:tc>
      </w:tr>
      <w:tr w:rsidR="00A674EF" w14:paraId="620C5CC7" w14:textId="77777777" w:rsidTr="00052262">
        <w:trPr>
          <w:trHeight w:val="308"/>
        </w:trPr>
        <w:tc>
          <w:tcPr>
            <w:tcW w:w="4773" w:type="dxa"/>
          </w:tcPr>
          <w:p w14:paraId="03E2A63B" w14:textId="49C6C109" w:rsidR="00A674EF" w:rsidRPr="00012391" w:rsidRDefault="00A832CC" w:rsidP="00A674EF">
            <w:pPr>
              <w:rPr>
                <w:rFonts w:ascii="Open Sans" w:hAnsi="Open Sans" w:cs="Open Sans"/>
                <w:sz w:val="22"/>
                <w:szCs w:val="22"/>
              </w:rPr>
            </w:pPr>
            <w:r w:rsidRPr="00012391">
              <w:rPr>
                <w:rFonts w:ascii="Open Sans" w:hAnsi="Open Sans" w:cs="Open Sans"/>
                <w:b/>
                <w:bCs/>
                <w:sz w:val="22"/>
                <w:szCs w:val="22"/>
              </w:rPr>
              <w:t>Jason Peters</w:t>
            </w:r>
            <w:r w:rsidR="00A674EF" w:rsidRPr="00012391">
              <w:rPr>
                <w:rFonts w:ascii="Open Sans" w:hAnsi="Open Sans" w:cs="Open Sans"/>
                <w:sz w:val="22"/>
                <w:szCs w:val="22"/>
              </w:rPr>
              <w:t xml:space="preserve"> | </w:t>
            </w:r>
            <w:r w:rsidRPr="00012391">
              <w:rPr>
                <w:rFonts w:ascii="Open Sans" w:hAnsi="Open Sans" w:cs="Open Sans"/>
                <w:sz w:val="22"/>
                <w:szCs w:val="22"/>
              </w:rPr>
              <w:t>Hesston USD 460</w:t>
            </w:r>
          </w:p>
        </w:tc>
        <w:tc>
          <w:tcPr>
            <w:tcW w:w="5037" w:type="dxa"/>
          </w:tcPr>
          <w:p w14:paraId="290FE68C" w14:textId="331FA668" w:rsidR="00A674EF" w:rsidRPr="00012391" w:rsidRDefault="00012391" w:rsidP="00A674EF">
            <w:pPr>
              <w:rPr>
                <w:rFonts w:ascii="Open Sans" w:hAnsi="Open Sans" w:cs="Open Sans"/>
                <w:sz w:val="22"/>
                <w:szCs w:val="22"/>
              </w:rPr>
            </w:pPr>
            <w:r w:rsidRPr="00012391">
              <w:rPr>
                <w:rFonts w:ascii="Open Sans" w:hAnsi="Open Sans" w:cs="Open Sans"/>
                <w:b/>
                <w:bCs/>
                <w:sz w:val="22"/>
                <w:szCs w:val="22"/>
              </w:rPr>
              <w:t>Troy St. Clair</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w:t>
            </w:r>
            <w:r w:rsidR="00A674EF" w:rsidRPr="00012391">
              <w:rPr>
                <w:rFonts w:ascii="Open Sans" w:hAnsi="Open Sans" w:cs="Open Sans"/>
                <w:b/>
                <w:bCs/>
                <w:sz w:val="22"/>
                <w:szCs w:val="22"/>
              </w:rPr>
              <w:t xml:space="preserve"> </w:t>
            </w:r>
            <w:r w:rsidRPr="00012391">
              <w:rPr>
                <w:rFonts w:ascii="Open Sans" w:hAnsi="Open Sans" w:cs="Open Sans"/>
                <w:sz w:val="22"/>
                <w:szCs w:val="22"/>
              </w:rPr>
              <w:t>Topeka USD 501</w:t>
            </w:r>
          </w:p>
        </w:tc>
      </w:tr>
      <w:tr w:rsidR="00A674EF" w14:paraId="26834114" w14:textId="77777777" w:rsidTr="00052262">
        <w:trPr>
          <w:trHeight w:val="295"/>
        </w:trPr>
        <w:tc>
          <w:tcPr>
            <w:tcW w:w="4773" w:type="dxa"/>
          </w:tcPr>
          <w:p w14:paraId="0F5028EB" w14:textId="1BB8D193" w:rsidR="00A674EF" w:rsidRPr="00012391" w:rsidRDefault="00012391" w:rsidP="00A674EF">
            <w:pPr>
              <w:rPr>
                <w:rFonts w:ascii="Open Sans" w:hAnsi="Open Sans" w:cs="Open Sans"/>
                <w:sz w:val="22"/>
                <w:szCs w:val="22"/>
              </w:rPr>
            </w:pPr>
            <w:r w:rsidRPr="00012391">
              <w:rPr>
                <w:rFonts w:ascii="Open Sans" w:hAnsi="Open Sans" w:cs="Open Sans"/>
                <w:b/>
                <w:bCs/>
                <w:sz w:val="22"/>
                <w:szCs w:val="22"/>
              </w:rPr>
              <w:t>Susan Rogers</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 xml:space="preserve">| </w:t>
            </w:r>
            <w:r w:rsidRPr="00012391">
              <w:rPr>
                <w:rFonts w:ascii="Open Sans" w:hAnsi="Open Sans" w:cs="Open Sans"/>
                <w:sz w:val="22"/>
                <w:szCs w:val="22"/>
              </w:rPr>
              <w:t>Derby USD 260</w:t>
            </w:r>
          </w:p>
        </w:tc>
        <w:tc>
          <w:tcPr>
            <w:tcW w:w="5037" w:type="dxa"/>
          </w:tcPr>
          <w:p w14:paraId="113E850F" w14:textId="0DE23663" w:rsidR="00A674EF" w:rsidRPr="00012391" w:rsidRDefault="00012391" w:rsidP="00A674EF">
            <w:pPr>
              <w:rPr>
                <w:rFonts w:ascii="Open Sans" w:hAnsi="Open Sans" w:cs="Open Sans"/>
                <w:sz w:val="22"/>
                <w:szCs w:val="22"/>
              </w:rPr>
            </w:pPr>
            <w:r w:rsidRPr="00012391">
              <w:rPr>
                <w:rFonts w:ascii="Open Sans" w:hAnsi="Open Sans" w:cs="Open Sans"/>
                <w:b/>
                <w:bCs/>
                <w:sz w:val="22"/>
                <w:szCs w:val="22"/>
              </w:rPr>
              <w:t>Tranda Strnad</w:t>
            </w:r>
            <w:r w:rsidR="00A674EF" w:rsidRPr="00012391">
              <w:rPr>
                <w:rFonts w:ascii="Open Sans" w:hAnsi="Open Sans" w:cs="Open Sans"/>
                <w:b/>
                <w:bCs/>
                <w:sz w:val="22"/>
                <w:szCs w:val="22"/>
              </w:rPr>
              <w:t xml:space="preserve"> </w:t>
            </w:r>
            <w:r w:rsidR="00A674EF" w:rsidRPr="00012391">
              <w:rPr>
                <w:rFonts w:ascii="Open Sans" w:hAnsi="Open Sans" w:cs="Open Sans"/>
                <w:sz w:val="22"/>
                <w:szCs w:val="22"/>
              </w:rPr>
              <w:t xml:space="preserve">| </w:t>
            </w:r>
            <w:r w:rsidRPr="00012391">
              <w:rPr>
                <w:rFonts w:ascii="Open Sans" w:hAnsi="Open Sans" w:cs="Open Sans"/>
                <w:sz w:val="22"/>
                <w:szCs w:val="22"/>
              </w:rPr>
              <w:t>Republic County USD 109</w:t>
            </w:r>
          </w:p>
        </w:tc>
      </w:tr>
    </w:tbl>
    <w:p w14:paraId="081FA116" w14:textId="75DF403A" w:rsidR="00907360" w:rsidRPr="00052262" w:rsidRDefault="00ED6B1D" w:rsidP="00052262">
      <w:pPr>
        <w:pStyle w:val="BodyText"/>
        <w:kinsoku w:val="0"/>
        <w:overflowPunct w:val="0"/>
        <w:contextualSpacing/>
        <w:rPr>
          <w:rFonts w:ascii="Open Sans" w:hAnsi="Open Sans" w:cs="Open Sans"/>
          <w:color w:val="231F20"/>
          <w:spacing w:val="-2"/>
          <w:sz w:val="22"/>
          <w:szCs w:val="22"/>
        </w:rPr>
      </w:pPr>
      <w:r w:rsidRPr="00012391">
        <w:rPr>
          <w:rFonts w:ascii="Open Sans" w:hAnsi="Open Sans" w:cs="Open Sans"/>
          <w:color w:val="231F20"/>
          <w:sz w:val="20"/>
          <w:szCs w:val="20"/>
        </w:rPr>
        <w:t>This</w:t>
      </w:r>
      <w:r w:rsidRPr="00012391">
        <w:rPr>
          <w:rFonts w:ascii="Open Sans" w:hAnsi="Open Sans" w:cs="Open Sans"/>
          <w:color w:val="231F20"/>
          <w:spacing w:val="-7"/>
          <w:sz w:val="20"/>
          <w:szCs w:val="20"/>
        </w:rPr>
        <w:t xml:space="preserve"> </w:t>
      </w:r>
      <w:r w:rsidRPr="00012391">
        <w:rPr>
          <w:rFonts w:ascii="Open Sans" w:hAnsi="Open Sans" w:cs="Open Sans"/>
          <w:color w:val="231F20"/>
          <w:sz w:val="20"/>
          <w:szCs w:val="20"/>
        </w:rPr>
        <w:t>event</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is</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made</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possible</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through</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the</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Kansas</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Foundation</w:t>
      </w:r>
      <w:r w:rsidRPr="00012391">
        <w:rPr>
          <w:rFonts w:ascii="Open Sans" w:hAnsi="Open Sans" w:cs="Open Sans"/>
          <w:color w:val="231F20"/>
          <w:spacing w:val="-5"/>
          <w:sz w:val="20"/>
          <w:szCs w:val="20"/>
        </w:rPr>
        <w:t xml:space="preserve"> </w:t>
      </w:r>
      <w:r w:rsidRPr="00012391">
        <w:rPr>
          <w:rFonts w:ascii="Open Sans" w:hAnsi="Open Sans" w:cs="Open Sans"/>
          <w:color w:val="231F20"/>
          <w:sz w:val="20"/>
          <w:szCs w:val="20"/>
        </w:rPr>
        <w:t>for</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Excellence</w:t>
      </w:r>
      <w:r w:rsidRPr="00012391">
        <w:rPr>
          <w:rFonts w:ascii="Open Sans" w:hAnsi="Open Sans" w:cs="Open Sans"/>
          <w:color w:val="231F20"/>
          <w:spacing w:val="-3"/>
          <w:sz w:val="20"/>
          <w:szCs w:val="20"/>
        </w:rPr>
        <w:t xml:space="preserve"> </w:t>
      </w:r>
      <w:r w:rsidRPr="00012391">
        <w:rPr>
          <w:rFonts w:ascii="Open Sans" w:hAnsi="Open Sans" w:cs="Open Sans"/>
          <w:color w:val="231F20"/>
          <w:sz w:val="20"/>
          <w:szCs w:val="20"/>
        </w:rPr>
        <w:t>in</w:t>
      </w:r>
      <w:r w:rsidRPr="00012391">
        <w:rPr>
          <w:rFonts w:ascii="Open Sans" w:hAnsi="Open Sans" w:cs="Open Sans"/>
          <w:color w:val="231F20"/>
          <w:spacing w:val="-5"/>
          <w:sz w:val="20"/>
          <w:szCs w:val="20"/>
        </w:rPr>
        <w:t xml:space="preserve"> </w:t>
      </w:r>
      <w:r w:rsidRPr="00012391">
        <w:rPr>
          <w:rFonts w:ascii="Open Sans" w:hAnsi="Open Sans" w:cs="Open Sans"/>
          <w:color w:val="231F20"/>
          <w:sz w:val="20"/>
          <w:szCs w:val="20"/>
        </w:rPr>
        <w:t>Education</w:t>
      </w:r>
      <w:r w:rsidRPr="00012391">
        <w:rPr>
          <w:rFonts w:ascii="Open Sans" w:hAnsi="Open Sans" w:cs="Open Sans"/>
          <w:color w:val="231F20"/>
          <w:spacing w:val="-5"/>
          <w:sz w:val="20"/>
          <w:szCs w:val="20"/>
        </w:rPr>
        <w:t xml:space="preserve"> </w:t>
      </w:r>
      <w:r w:rsidRPr="00012391">
        <w:rPr>
          <w:rFonts w:ascii="Open Sans" w:hAnsi="Open Sans" w:cs="Open Sans"/>
          <w:color w:val="231F20"/>
          <w:sz w:val="20"/>
          <w:szCs w:val="20"/>
        </w:rPr>
        <w:t>and</w:t>
      </w:r>
      <w:r w:rsidRPr="00012391">
        <w:rPr>
          <w:rFonts w:ascii="Open Sans" w:hAnsi="Open Sans" w:cs="Open Sans"/>
          <w:color w:val="231F20"/>
          <w:spacing w:val="-3"/>
          <w:sz w:val="20"/>
          <w:szCs w:val="20"/>
        </w:rPr>
        <w:t xml:space="preserve"> </w:t>
      </w:r>
      <w:r w:rsidRPr="00012391">
        <w:rPr>
          <w:rFonts w:ascii="Open Sans" w:hAnsi="Open Sans" w:cs="Open Sans"/>
          <w:color w:val="231F20"/>
          <w:sz w:val="20"/>
          <w:szCs w:val="20"/>
        </w:rPr>
        <w:t>the</w:t>
      </w:r>
      <w:r w:rsidRPr="00012391">
        <w:rPr>
          <w:rFonts w:ascii="Open Sans" w:hAnsi="Open Sans" w:cs="Open Sans"/>
          <w:color w:val="231F20"/>
          <w:spacing w:val="-4"/>
          <w:sz w:val="20"/>
          <w:szCs w:val="20"/>
        </w:rPr>
        <w:t xml:space="preserve"> </w:t>
      </w:r>
      <w:r w:rsidR="00A674EF" w:rsidRPr="00012391">
        <w:rPr>
          <w:rFonts w:ascii="Open Sans" w:hAnsi="Open Sans" w:cs="Open Sans"/>
          <w:color w:val="231F20"/>
          <w:sz w:val="20"/>
          <w:szCs w:val="20"/>
        </w:rPr>
        <w:t>generous</w:t>
      </w:r>
      <w:r w:rsidR="00A674EF" w:rsidRPr="00012391">
        <w:rPr>
          <w:rFonts w:ascii="Open Sans" w:hAnsi="Open Sans" w:cs="Open Sans"/>
          <w:color w:val="231F20"/>
          <w:spacing w:val="-4"/>
          <w:sz w:val="20"/>
          <w:szCs w:val="20"/>
        </w:rPr>
        <w:t xml:space="preserve"> contributions</w:t>
      </w:r>
      <w:r w:rsidRPr="00012391">
        <w:rPr>
          <w:rFonts w:ascii="Open Sans" w:hAnsi="Open Sans" w:cs="Open Sans"/>
          <w:color w:val="231F20"/>
          <w:spacing w:val="-5"/>
          <w:sz w:val="20"/>
          <w:szCs w:val="20"/>
        </w:rPr>
        <w:t xml:space="preserve"> </w:t>
      </w:r>
      <w:r w:rsidRPr="00012391">
        <w:rPr>
          <w:rFonts w:ascii="Open Sans" w:hAnsi="Open Sans" w:cs="Open Sans"/>
          <w:color w:val="231F20"/>
          <w:sz w:val="20"/>
          <w:szCs w:val="20"/>
        </w:rPr>
        <w:t>of</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businesses,</w:t>
      </w:r>
      <w:r w:rsidRPr="00012391">
        <w:rPr>
          <w:rFonts w:ascii="Open Sans" w:hAnsi="Open Sans" w:cs="Open Sans"/>
          <w:color w:val="231F20"/>
          <w:spacing w:val="-4"/>
          <w:sz w:val="20"/>
          <w:szCs w:val="20"/>
        </w:rPr>
        <w:t xml:space="preserve"> </w:t>
      </w:r>
      <w:r w:rsidRPr="00012391">
        <w:rPr>
          <w:rFonts w:ascii="Open Sans" w:hAnsi="Open Sans" w:cs="Open Sans"/>
          <w:color w:val="231F20"/>
          <w:sz w:val="20"/>
          <w:szCs w:val="20"/>
        </w:rPr>
        <w:t>organizations,</w:t>
      </w:r>
      <w:r w:rsidRPr="00012391">
        <w:rPr>
          <w:rFonts w:ascii="Open Sans" w:hAnsi="Open Sans" w:cs="Open Sans"/>
          <w:color w:val="231F20"/>
          <w:spacing w:val="-5"/>
          <w:sz w:val="20"/>
          <w:szCs w:val="20"/>
        </w:rPr>
        <w:t xml:space="preserve"> </w:t>
      </w:r>
      <w:r w:rsidRPr="00012391">
        <w:rPr>
          <w:rFonts w:ascii="Open Sans" w:hAnsi="Open Sans" w:cs="Open Sans"/>
          <w:color w:val="231F20"/>
          <w:sz w:val="20"/>
          <w:szCs w:val="20"/>
        </w:rPr>
        <w:t>and</w:t>
      </w:r>
      <w:r w:rsidRPr="00012391">
        <w:rPr>
          <w:rFonts w:ascii="Open Sans" w:hAnsi="Open Sans" w:cs="Open Sans"/>
          <w:color w:val="231F20"/>
          <w:spacing w:val="-3"/>
          <w:sz w:val="20"/>
          <w:szCs w:val="20"/>
        </w:rPr>
        <w:t xml:space="preserve"> </w:t>
      </w:r>
      <w:r w:rsidRPr="00012391">
        <w:rPr>
          <w:rFonts w:ascii="Open Sans" w:hAnsi="Open Sans" w:cs="Open Sans"/>
          <w:color w:val="231F20"/>
          <w:spacing w:val="-2"/>
          <w:sz w:val="20"/>
          <w:szCs w:val="20"/>
        </w:rPr>
        <w:t>individuals</w:t>
      </w:r>
      <w:r w:rsidR="00A674EF" w:rsidRPr="00052262">
        <w:rPr>
          <w:rFonts w:ascii="Open Sans" w:hAnsi="Open Sans" w:cs="Open Sans"/>
          <w:color w:val="231F20"/>
          <w:spacing w:val="-2"/>
          <w:sz w:val="22"/>
          <w:szCs w:val="22"/>
        </w:rPr>
        <w:t>.</w:t>
      </w:r>
      <w:r w:rsidR="00A674EF" w:rsidRPr="00052262">
        <w:rPr>
          <w:rFonts w:ascii="Open Sans" w:hAnsi="Open Sans" w:cs="Open Sans"/>
          <w:color w:val="231F20"/>
          <w:spacing w:val="-2"/>
          <w:sz w:val="22"/>
          <w:szCs w:val="22"/>
        </w:rPr>
        <w:br/>
      </w:r>
    </w:p>
    <w:p w14:paraId="08238C64" w14:textId="77777777" w:rsidR="00012391" w:rsidRDefault="00012391" w:rsidP="00012391">
      <w:pPr>
        <w:spacing w:after="0" w:line="240" w:lineRule="auto"/>
        <w:rPr>
          <w:rFonts w:ascii="Open Sans SemiBold" w:hAnsi="Open Sans SemiBold" w:cs="Open Sans SemiBold"/>
          <w:sz w:val="22"/>
          <w:szCs w:val="22"/>
        </w:rPr>
      </w:pPr>
    </w:p>
    <w:p w14:paraId="669BD6F1" w14:textId="353D34E9" w:rsidR="00A674EF" w:rsidRDefault="00A674EF" w:rsidP="00012391">
      <w:pPr>
        <w:spacing w:after="0" w:line="240" w:lineRule="auto"/>
        <w:rPr>
          <w:rFonts w:ascii="Open Sans SemiBold" w:hAnsi="Open Sans SemiBold" w:cs="Open Sans SemiBold"/>
          <w:sz w:val="22"/>
          <w:szCs w:val="22"/>
        </w:rPr>
      </w:pPr>
      <w:r w:rsidRPr="00052262">
        <w:rPr>
          <w:rFonts w:ascii="Open Sans SemiBold" w:hAnsi="Open Sans SemiBold" w:cs="Open Sans SemiBold"/>
          <w:sz w:val="22"/>
          <w:szCs w:val="22"/>
        </w:rPr>
        <w:t>Details</w:t>
      </w:r>
    </w:p>
    <w:p w14:paraId="3BE02249" w14:textId="77777777" w:rsidR="00012391" w:rsidRPr="00052262" w:rsidRDefault="00012391" w:rsidP="00012391">
      <w:pPr>
        <w:spacing w:after="0" w:line="240" w:lineRule="auto"/>
        <w:rPr>
          <w:rFonts w:ascii="Open Sans SemiBold" w:hAnsi="Open Sans SemiBold" w:cs="Open Sans SemiBold"/>
          <w:sz w:val="22"/>
          <w:szCs w:val="22"/>
        </w:rPr>
      </w:pPr>
    </w:p>
    <w:p w14:paraId="6E2FC9C9" w14:textId="3F8F893A" w:rsidR="005F4627" w:rsidRPr="00052262" w:rsidRDefault="00A674EF" w:rsidP="00907360">
      <w:pPr>
        <w:tabs>
          <w:tab w:val="left" w:pos="720"/>
        </w:tabs>
        <w:spacing w:line="240" w:lineRule="auto"/>
        <w:jc w:val="both"/>
        <w:rPr>
          <w:rFonts w:ascii="Open Sans" w:hAnsi="Open Sans" w:cs="Open Sans"/>
          <w:color w:val="000000"/>
          <w:sz w:val="22"/>
          <w:szCs w:val="22"/>
        </w:rPr>
      </w:pPr>
      <w:r w:rsidRPr="00052262">
        <w:rPr>
          <w:rFonts w:ascii="Open Sans" w:hAnsi="Open Sans" w:cs="Open Sans"/>
          <w:color w:val="000000"/>
          <w:sz w:val="22"/>
          <w:szCs w:val="22"/>
        </w:rPr>
        <w:t>Saturday, September 2</w:t>
      </w:r>
      <w:r w:rsidR="00052262">
        <w:rPr>
          <w:rFonts w:ascii="Open Sans" w:hAnsi="Open Sans" w:cs="Open Sans"/>
          <w:color w:val="000000"/>
          <w:sz w:val="22"/>
          <w:szCs w:val="22"/>
        </w:rPr>
        <w:t>0</w:t>
      </w:r>
      <w:r w:rsidRPr="00052262">
        <w:rPr>
          <w:rFonts w:ascii="Open Sans" w:hAnsi="Open Sans" w:cs="Open Sans"/>
          <w:color w:val="000000"/>
          <w:sz w:val="22"/>
          <w:szCs w:val="22"/>
        </w:rPr>
        <w:t xml:space="preserve">, </w:t>
      </w:r>
      <w:r w:rsidR="005F4627" w:rsidRPr="00052262">
        <w:rPr>
          <w:rFonts w:ascii="Open Sans" w:hAnsi="Open Sans" w:cs="Open Sans"/>
          <w:color w:val="000000"/>
          <w:sz w:val="22"/>
          <w:szCs w:val="22"/>
        </w:rPr>
        <w:t>202</w:t>
      </w:r>
      <w:r w:rsidR="00052262">
        <w:rPr>
          <w:rFonts w:ascii="Open Sans" w:hAnsi="Open Sans" w:cs="Open Sans"/>
          <w:color w:val="000000"/>
          <w:sz w:val="22"/>
          <w:szCs w:val="22"/>
        </w:rPr>
        <w:t>5</w:t>
      </w:r>
      <w:r w:rsidR="005F4627" w:rsidRPr="00052262">
        <w:rPr>
          <w:rFonts w:ascii="Open Sans" w:hAnsi="Open Sans" w:cs="Open Sans"/>
          <w:color w:val="000000"/>
          <w:sz w:val="22"/>
          <w:szCs w:val="22"/>
        </w:rPr>
        <w:t>,</w:t>
      </w:r>
      <w:r w:rsidRPr="00052262">
        <w:rPr>
          <w:rFonts w:ascii="Open Sans" w:hAnsi="Open Sans" w:cs="Open Sans"/>
          <w:color w:val="000000"/>
          <w:sz w:val="22"/>
          <w:szCs w:val="22"/>
        </w:rPr>
        <w:t xml:space="preserve"> </w:t>
      </w:r>
      <w:r w:rsidR="005F4627" w:rsidRPr="00052262">
        <w:rPr>
          <w:rFonts w:ascii="Open Sans" w:hAnsi="Open Sans" w:cs="Open Sans"/>
          <w:color w:val="000000"/>
          <w:sz w:val="22"/>
          <w:szCs w:val="22"/>
        </w:rPr>
        <w:t>Wichita Marriott Hotel - 9100 E. Corporate Hills Drive, Wichita, Kansas</w:t>
      </w:r>
    </w:p>
    <w:p w14:paraId="14738D6C" w14:textId="10AFDF71" w:rsidR="00907360" w:rsidRPr="00052262" w:rsidRDefault="00A674EF" w:rsidP="005F4627">
      <w:pPr>
        <w:tabs>
          <w:tab w:val="left" w:pos="720"/>
        </w:tabs>
        <w:spacing w:line="240" w:lineRule="auto"/>
        <w:jc w:val="both"/>
        <w:rPr>
          <w:rFonts w:ascii="Open Sans" w:hAnsi="Open Sans" w:cs="Open Sans"/>
          <w:color w:val="000000"/>
          <w:sz w:val="22"/>
          <w:szCs w:val="22"/>
        </w:rPr>
      </w:pPr>
      <w:r w:rsidRPr="00052262">
        <w:rPr>
          <w:rFonts w:ascii="Open Sans" w:hAnsi="Open Sans" w:cs="Open Sans"/>
          <w:color w:val="000000"/>
          <w:sz w:val="22"/>
          <w:szCs w:val="22"/>
        </w:rPr>
        <w:t xml:space="preserve">Reception - 4 p.m. </w:t>
      </w:r>
      <w:r w:rsidRPr="00052262">
        <w:rPr>
          <w:rFonts w:ascii="Open Sans" w:hAnsi="Open Sans" w:cs="Open Sans"/>
          <w:b/>
          <w:bCs/>
          <w:color w:val="000000"/>
          <w:sz w:val="22"/>
          <w:szCs w:val="22"/>
        </w:rPr>
        <w:t xml:space="preserve">| </w:t>
      </w:r>
      <w:r w:rsidRPr="00052262">
        <w:rPr>
          <w:rFonts w:ascii="Open Sans" w:hAnsi="Open Sans" w:cs="Open Sans"/>
          <w:color w:val="000000"/>
          <w:sz w:val="22"/>
          <w:szCs w:val="22"/>
        </w:rPr>
        <w:t>Dinner and Awards Program - 5 p.m.</w:t>
      </w:r>
    </w:p>
    <w:p w14:paraId="3B4734BC" w14:textId="101C1ACC" w:rsidR="00A674EF" w:rsidRPr="00052262" w:rsidRDefault="00A674EF" w:rsidP="00907360">
      <w:pPr>
        <w:tabs>
          <w:tab w:val="left" w:pos="720"/>
        </w:tabs>
        <w:spacing w:line="240" w:lineRule="auto"/>
        <w:jc w:val="both"/>
        <w:rPr>
          <w:rFonts w:ascii="Open Sans" w:hAnsi="Open Sans" w:cs="Open Sans"/>
          <w:color w:val="000000"/>
          <w:sz w:val="22"/>
          <w:szCs w:val="22"/>
        </w:rPr>
      </w:pPr>
      <w:r w:rsidRPr="00052262">
        <w:rPr>
          <w:rFonts w:ascii="Open Sans" w:hAnsi="Open Sans" w:cs="Open Sans"/>
          <w:color w:val="000000"/>
          <w:sz w:val="22"/>
          <w:szCs w:val="22"/>
        </w:rPr>
        <w:t>Guests will not receive tickets when they make banquet reservations. Guests should check in at the registration table during the reception to receive their name tag, which serves as their dinner ticket</w:t>
      </w:r>
      <w:bookmarkStart w:id="0" w:name="_Hlk138927478"/>
      <w:r w:rsidRPr="00052262">
        <w:rPr>
          <w:rFonts w:ascii="Open Sans" w:hAnsi="Open Sans" w:cs="Open Sans"/>
          <w:color w:val="000000"/>
          <w:sz w:val="22"/>
          <w:szCs w:val="22"/>
        </w:rPr>
        <w:t>. Reservations</w:t>
      </w:r>
      <w:r w:rsidR="001621AE">
        <w:rPr>
          <w:rFonts w:ascii="Open Sans" w:hAnsi="Open Sans" w:cs="Open Sans"/>
          <w:color w:val="000000"/>
          <w:sz w:val="22"/>
          <w:szCs w:val="22"/>
        </w:rPr>
        <w:t xml:space="preserve"> for </w:t>
      </w:r>
      <w:r w:rsidRPr="00052262">
        <w:rPr>
          <w:rFonts w:ascii="Open Sans" w:hAnsi="Open Sans" w:cs="Open Sans"/>
          <w:color w:val="000000"/>
          <w:sz w:val="22"/>
          <w:szCs w:val="22"/>
        </w:rPr>
        <w:t xml:space="preserve">guests who plan to attend this celebration are </w:t>
      </w:r>
      <w:r w:rsidRPr="00052262">
        <w:rPr>
          <w:rFonts w:ascii="Open Sans" w:hAnsi="Open Sans" w:cs="Open Sans"/>
          <w:b/>
          <w:color w:val="000000"/>
          <w:sz w:val="22"/>
          <w:szCs w:val="22"/>
        </w:rPr>
        <w:t>due</w:t>
      </w:r>
      <w:r w:rsidR="00EB3679">
        <w:rPr>
          <w:rFonts w:ascii="Open Sans" w:hAnsi="Open Sans" w:cs="Open Sans"/>
          <w:b/>
          <w:color w:val="000000"/>
          <w:sz w:val="22"/>
          <w:szCs w:val="22"/>
        </w:rPr>
        <w:t xml:space="preserve"> Wednesday</w:t>
      </w:r>
      <w:r w:rsidRPr="00052262">
        <w:rPr>
          <w:rFonts w:ascii="Open Sans" w:hAnsi="Open Sans" w:cs="Open Sans"/>
          <w:b/>
          <w:color w:val="000000"/>
          <w:sz w:val="22"/>
          <w:szCs w:val="22"/>
        </w:rPr>
        <w:t>, Sept. 3, 202</w:t>
      </w:r>
      <w:r w:rsidR="00052262">
        <w:rPr>
          <w:rFonts w:ascii="Open Sans" w:hAnsi="Open Sans" w:cs="Open Sans"/>
          <w:b/>
          <w:color w:val="000000"/>
          <w:sz w:val="22"/>
          <w:szCs w:val="22"/>
        </w:rPr>
        <w:t>5</w:t>
      </w:r>
      <w:r w:rsidRPr="00052262">
        <w:rPr>
          <w:rFonts w:ascii="Open Sans" w:hAnsi="Open Sans" w:cs="Open Sans"/>
          <w:b/>
          <w:color w:val="000000"/>
          <w:sz w:val="22"/>
          <w:szCs w:val="22"/>
        </w:rPr>
        <w:t>.</w:t>
      </w:r>
      <w:r w:rsidRPr="00052262">
        <w:rPr>
          <w:rFonts w:ascii="Open Sans" w:hAnsi="Open Sans" w:cs="Open Sans"/>
          <w:color w:val="000000"/>
          <w:sz w:val="22"/>
          <w:szCs w:val="22"/>
        </w:rPr>
        <w:t xml:space="preserve"> </w:t>
      </w:r>
      <w:bookmarkEnd w:id="0"/>
      <w:r w:rsidRPr="00052262">
        <w:rPr>
          <w:rFonts w:ascii="Open Sans" w:hAnsi="Open Sans" w:cs="Open Sans"/>
          <w:color w:val="000000"/>
          <w:sz w:val="22"/>
          <w:szCs w:val="22"/>
        </w:rPr>
        <w:t>Please note that no banquet reservation charges will be refunded after Sept. 1</w:t>
      </w:r>
      <w:r w:rsidR="00052262">
        <w:rPr>
          <w:rFonts w:ascii="Open Sans" w:hAnsi="Open Sans" w:cs="Open Sans"/>
          <w:color w:val="000000"/>
          <w:sz w:val="22"/>
          <w:szCs w:val="22"/>
        </w:rPr>
        <w:t>3</w:t>
      </w:r>
      <w:r w:rsidRPr="00052262">
        <w:rPr>
          <w:rFonts w:ascii="Open Sans" w:hAnsi="Open Sans" w:cs="Open Sans"/>
          <w:color w:val="000000"/>
          <w:sz w:val="22"/>
          <w:szCs w:val="22"/>
        </w:rPr>
        <w:t>, 202</w:t>
      </w:r>
      <w:r w:rsidR="00052262">
        <w:rPr>
          <w:rFonts w:ascii="Open Sans" w:hAnsi="Open Sans" w:cs="Open Sans"/>
          <w:color w:val="000000"/>
          <w:sz w:val="22"/>
          <w:szCs w:val="22"/>
        </w:rPr>
        <w:t>5</w:t>
      </w:r>
      <w:r w:rsidRPr="00052262">
        <w:rPr>
          <w:rFonts w:ascii="Open Sans" w:hAnsi="Open Sans" w:cs="Open Sans"/>
          <w:color w:val="000000"/>
          <w:sz w:val="22"/>
          <w:szCs w:val="22"/>
        </w:rPr>
        <w:t xml:space="preserve">. </w:t>
      </w:r>
    </w:p>
    <w:p w14:paraId="230DAF82" w14:textId="77777777" w:rsidR="00F2538D" w:rsidRDefault="00A674EF" w:rsidP="00F2538D">
      <w:pPr>
        <w:pStyle w:val="BodyText"/>
        <w:kinsoku w:val="0"/>
        <w:overflowPunct w:val="0"/>
        <w:rPr>
          <w:rFonts w:ascii="Open Sans" w:hAnsi="Open Sans" w:cs="Open Sans"/>
          <w:b/>
          <w:sz w:val="22"/>
          <w:szCs w:val="22"/>
        </w:rPr>
      </w:pPr>
      <w:r w:rsidRPr="00052262">
        <w:rPr>
          <w:rFonts w:ascii="Open Sans" w:hAnsi="Open Sans" w:cs="Open Sans"/>
          <w:b/>
          <w:bCs/>
          <w:sz w:val="22"/>
          <w:szCs w:val="22"/>
        </w:rPr>
        <w:t>The Foundation does not accept credit or debit cards.</w:t>
      </w:r>
      <w:r w:rsidRPr="00052262">
        <w:rPr>
          <w:rFonts w:ascii="Open Sans" w:hAnsi="Open Sans" w:cs="Open Sans"/>
          <w:sz w:val="22"/>
          <w:szCs w:val="22"/>
        </w:rPr>
        <w:t xml:space="preserve"> </w:t>
      </w:r>
      <w:r w:rsidRPr="00052262">
        <w:rPr>
          <w:rFonts w:ascii="Open Sans" w:hAnsi="Open Sans" w:cs="Open Sans"/>
          <w:bCs/>
          <w:sz w:val="22"/>
          <w:szCs w:val="22"/>
        </w:rPr>
        <w:t>Purchase orders for banquet reservations will be accepted if pre-approved by Tamla Miller</w:t>
      </w:r>
      <w:r w:rsidRPr="00052262">
        <w:rPr>
          <w:rFonts w:ascii="Open Sans" w:hAnsi="Open Sans" w:cs="Open Sans"/>
          <w:b/>
          <w:sz w:val="22"/>
          <w:szCs w:val="22"/>
        </w:rPr>
        <w:t xml:space="preserve">.  </w:t>
      </w:r>
      <w:r w:rsidR="00907360" w:rsidRPr="00052262">
        <w:rPr>
          <w:rFonts w:ascii="Open Sans" w:hAnsi="Open Sans" w:cs="Open Sans"/>
          <w:b/>
          <w:sz w:val="22"/>
          <w:szCs w:val="22"/>
        </w:rPr>
        <w:t>Complete</w:t>
      </w:r>
      <w:r w:rsidRPr="00052262">
        <w:rPr>
          <w:rFonts w:ascii="Open Sans" w:hAnsi="Open Sans" w:cs="Open Sans"/>
          <w:b/>
          <w:sz w:val="22"/>
          <w:szCs w:val="22"/>
        </w:rPr>
        <w:t xml:space="preserve"> the attached form(s) for your reservations and mail to the following address along with your payment.</w:t>
      </w:r>
    </w:p>
    <w:p w14:paraId="5E6D1AEE" w14:textId="0A1D59E0" w:rsidR="00843425" w:rsidRPr="00012391" w:rsidRDefault="005B555C" w:rsidP="00F2538D">
      <w:pPr>
        <w:pStyle w:val="BodyText"/>
        <w:kinsoku w:val="0"/>
        <w:overflowPunct w:val="0"/>
        <w:rPr>
          <w:rFonts w:ascii="Open Sans" w:hAnsi="Open Sans" w:cs="Open Sans"/>
          <w:color w:val="231F20"/>
          <w:sz w:val="22"/>
          <w:szCs w:val="22"/>
        </w:rPr>
      </w:pPr>
      <w:r w:rsidRPr="00052262">
        <w:rPr>
          <w:rFonts w:ascii="Open Sans" w:hAnsi="Open Sans" w:cs="Open Sans"/>
          <w:color w:val="000000"/>
          <w:sz w:val="22"/>
          <w:szCs w:val="22"/>
        </w:rPr>
        <w:br/>
      </w:r>
      <w:r w:rsidR="003B08A4" w:rsidRPr="00012391">
        <w:rPr>
          <w:rFonts w:ascii="Open Sans SemiBold" w:hAnsi="Open Sans SemiBold" w:cs="Open Sans SemiBold"/>
          <w:color w:val="000000"/>
          <w:sz w:val="20"/>
          <w:szCs w:val="20"/>
        </w:rPr>
        <w:t>Make checks payable to</w:t>
      </w:r>
      <w:r w:rsidR="003B08A4" w:rsidRPr="00012391">
        <w:rPr>
          <w:rFonts w:ascii="Open Sans" w:hAnsi="Open Sans" w:cs="Open Sans"/>
          <w:color w:val="000000"/>
          <w:sz w:val="20"/>
          <w:szCs w:val="20"/>
        </w:rPr>
        <w:t xml:space="preserve"> </w:t>
      </w:r>
      <w:r w:rsidR="003B08A4" w:rsidRPr="00012391">
        <w:rPr>
          <w:rFonts w:ascii="Open Sans SemiBold" w:hAnsi="Open Sans SemiBold" w:cs="Open Sans SemiBold"/>
          <w:color w:val="000000"/>
          <w:sz w:val="20"/>
          <w:szCs w:val="20"/>
        </w:rPr>
        <w:t>Kansas Foundation for Excellence in Education.</w:t>
      </w:r>
    </w:p>
    <w:tbl>
      <w:tblPr>
        <w:tblStyle w:val="TableGrid"/>
        <w:tblpPr w:leftFromText="180" w:rightFromText="180" w:vertAnchor="text" w:horzAnchor="margin" w:tblpY="111"/>
        <w:tblW w:w="0" w:type="auto"/>
        <w:tblLook w:val="04A0" w:firstRow="1" w:lastRow="0" w:firstColumn="1" w:lastColumn="0" w:noHBand="0" w:noVBand="1"/>
      </w:tblPr>
      <w:tblGrid>
        <w:gridCol w:w="1530"/>
        <w:gridCol w:w="4590"/>
        <w:gridCol w:w="3230"/>
      </w:tblGrid>
      <w:tr w:rsidR="005B555C" w:rsidRPr="00012391" w14:paraId="07EF760F" w14:textId="77777777" w:rsidTr="00907360">
        <w:trPr>
          <w:trHeight w:val="360"/>
        </w:trPr>
        <w:tc>
          <w:tcPr>
            <w:tcW w:w="1530" w:type="dxa"/>
            <w:tcBorders>
              <w:top w:val="nil"/>
              <w:left w:val="nil"/>
              <w:bottom w:val="nil"/>
              <w:right w:val="nil"/>
            </w:tcBorders>
          </w:tcPr>
          <w:p w14:paraId="11F8F9E6" w14:textId="77777777" w:rsidR="005B555C" w:rsidRPr="00012391" w:rsidRDefault="005B555C" w:rsidP="005B555C">
            <w:pPr>
              <w:rPr>
                <w:rFonts w:ascii="Open Sans" w:hAnsi="Open Sans" w:cs="Open Sans"/>
                <w:sz w:val="20"/>
                <w:szCs w:val="20"/>
              </w:rPr>
            </w:pPr>
          </w:p>
        </w:tc>
        <w:tc>
          <w:tcPr>
            <w:tcW w:w="4590" w:type="dxa"/>
            <w:vMerge w:val="restart"/>
            <w:tcBorders>
              <w:top w:val="nil"/>
              <w:left w:val="nil"/>
              <w:bottom w:val="nil"/>
              <w:right w:val="nil"/>
            </w:tcBorders>
          </w:tcPr>
          <w:p w14:paraId="179796E4" w14:textId="49A0AD20" w:rsidR="005B555C" w:rsidRPr="00012391" w:rsidRDefault="005B555C" w:rsidP="00907360">
            <w:pPr>
              <w:pStyle w:val="BodyText"/>
              <w:kinsoku w:val="0"/>
              <w:overflowPunct w:val="0"/>
              <w:rPr>
                <w:rFonts w:ascii="Open Sans" w:hAnsi="Open Sans" w:cs="Open Sans"/>
                <w:bCs/>
                <w:sz w:val="20"/>
                <w:szCs w:val="20"/>
              </w:rPr>
            </w:pPr>
            <w:r w:rsidRPr="00012391">
              <w:rPr>
                <w:rFonts w:ascii="Open Sans" w:hAnsi="Open Sans" w:cs="Open Sans"/>
                <w:bCs/>
                <w:sz w:val="20"/>
                <w:szCs w:val="20"/>
              </w:rPr>
              <w:t>Communications and Recognition Programs</w:t>
            </w:r>
          </w:p>
          <w:p w14:paraId="2D84745B" w14:textId="77777777" w:rsidR="005B555C" w:rsidRPr="00012391" w:rsidRDefault="005B555C" w:rsidP="00907360">
            <w:pPr>
              <w:pStyle w:val="BodyText"/>
              <w:kinsoku w:val="0"/>
              <w:overflowPunct w:val="0"/>
              <w:rPr>
                <w:rFonts w:ascii="Open Sans" w:hAnsi="Open Sans" w:cs="Open Sans"/>
                <w:bCs/>
                <w:sz w:val="20"/>
                <w:szCs w:val="20"/>
              </w:rPr>
            </w:pPr>
            <w:r w:rsidRPr="00012391">
              <w:rPr>
                <w:rFonts w:ascii="Open Sans" w:hAnsi="Open Sans" w:cs="Open Sans"/>
                <w:bCs/>
                <w:sz w:val="20"/>
                <w:szCs w:val="20"/>
              </w:rPr>
              <w:t>Landon State Office Building</w:t>
            </w:r>
          </w:p>
          <w:p w14:paraId="4D70A47E" w14:textId="77777777" w:rsidR="005B555C" w:rsidRPr="00012391" w:rsidRDefault="005B555C" w:rsidP="00907360">
            <w:pPr>
              <w:pStyle w:val="BodyText"/>
              <w:kinsoku w:val="0"/>
              <w:overflowPunct w:val="0"/>
              <w:rPr>
                <w:rFonts w:ascii="Open Sans" w:hAnsi="Open Sans" w:cs="Open Sans"/>
                <w:bCs/>
                <w:sz w:val="20"/>
                <w:szCs w:val="20"/>
              </w:rPr>
            </w:pPr>
            <w:r w:rsidRPr="00012391">
              <w:rPr>
                <w:rFonts w:ascii="Open Sans" w:hAnsi="Open Sans" w:cs="Open Sans"/>
                <w:bCs/>
                <w:sz w:val="20"/>
                <w:szCs w:val="20"/>
              </w:rPr>
              <w:t>900 SW Jackson Street, Suite 102</w:t>
            </w:r>
            <w:r w:rsidRPr="00012391">
              <w:rPr>
                <w:rFonts w:ascii="Open Sans" w:hAnsi="Open Sans" w:cs="Open Sans"/>
                <w:bCs/>
                <w:sz w:val="20"/>
                <w:szCs w:val="20"/>
              </w:rPr>
              <w:br/>
              <w:t>Topeka, KS 66612-1212</w:t>
            </w:r>
          </w:p>
        </w:tc>
        <w:tc>
          <w:tcPr>
            <w:tcW w:w="3230" w:type="dxa"/>
            <w:vMerge w:val="restart"/>
            <w:tcBorders>
              <w:top w:val="nil"/>
              <w:left w:val="nil"/>
              <w:bottom w:val="nil"/>
              <w:right w:val="nil"/>
            </w:tcBorders>
          </w:tcPr>
          <w:p w14:paraId="75636304" w14:textId="77777777" w:rsidR="005B555C" w:rsidRPr="00012391" w:rsidRDefault="005B555C" w:rsidP="00907360">
            <w:pPr>
              <w:pStyle w:val="BodyText"/>
              <w:kinsoku w:val="0"/>
              <w:overflowPunct w:val="0"/>
              <w:rPr>
                <w:rFonts w:ascii="Open Sans" w:hAnsi="Open Sans" w:cs="Open Sans"/>
                <w:bCs/>
                <w:sz w:val="20"/>
                <w:szCs w:val="20"/>
              </w:rPr>
            </w:pPr>
            <w:r w:rsidRPr="00012391">
              <w:rPr>
                <w:rFonts w:ascii="Open Sans" w:hAnsi="Open Sans" w:cs="Open Sans"/>
                <w:bCs/>
                <w:sz w:val="20"/>
                <w:szCs w:val="20"/>
              </w:rPr>
              <w:t>For more information, contact:</w:t>
            </w:r>
          </w:p>
          <w:p w14:paraId="00DA8A37" w14:textId="2CEEE033" w:rsidR="005B555C" w:rsidRPr="00012391" w:rsidRDefault="005B555C" w:rsidP="00907360">
            <w:pPr>
              <w:pStyle w:val="BodyText"/>
              <w:kinsoku w:val="0"/>
              <w:overflowPunct w:val="0"/>
              <w:rPr>
                <w:rFonts w:ascii="Open Sans" w:hAnsi="Open Sans" w:cs="Open Sans"/>
                <w:bCs/>
                <w:sz w:val="20"/>
                <w:szCs w:val="20"/>
              </w:rPr>
            </w:pPr>
            <w:r w:rsidRPr="00012391">
              <w:rPr>
                <w:rFonts w:ascii="Open Sans" w:hAnsi="Open Sans" w:cs="Open Sans"/>
                <w:bCs/>
                <w:sz w:val="20"/>
                <w:szCs w:val="20"/>
              </w:rPr>
              <w:t xml:space="preserve">Tamla Miller </w:t>
            </w:r>
          </w:p>
          <w:p w14:paraId="3DB5FEC3" w14:textId="2F92BBBA" w:rsidR="00052262" w:rsidRPr="00012391" w:rsidRDefault="001621AE" w:rsidP="00907360">
            <w:pPr>
              <w:pStyle w:val="BodyText"/>
              <w:kinsoku w:val="0"/>
              <w:overflowPunct w:val="0"/>
              <w:rPr>
                <w:rFonts w:ascii="Open Sans" w:hAnsi="Open Sans" w:cs="Open Sans"/>
                <w:bCs/>
                <w:sz w:val="20"/>
                <w:szCs w:val="20"/>
              </w:rPr>
            </w:pPr>
            <w:r>
              <w:rPr>
                <w:rFonts w:ascii="Open Sans" w:hAnsi="Open Sans" w:cs="Open Sans"/>
                <w:bCs/>
                <w:sz w:val="20"/>
                <w:szCs w:val="20"/>
              </w:rPr>
              <w:t>t</w:t>
            </w:r>
            <w:r w:rsidR="00052262" w:rsidRPr="00012391">
              <w:rPr>
                <w:rFonts w:ascii="Open Sans" w:hAnsi="Open Sans" w:cs="Open Sans"/>
                <w:bCs/>
                <w:sz w:val="20"/>
                <w:szCs w:val="20"/>
              </w:rPr>
              <w:t>amla.miller@ksde.gov</w:t>
            </w:r>
          </w:p>
          <w:p w14:paraId="5AF519E6" w14:textId="77777777" w:rsidR="005B555C" w:rsidRPr="00012391" w:rsidRDefault="005B555C" w:rsidP="00907360">
            <w:pPr>
              <w:rPr>
                <w:rFonts w:ascii="Open Sans" w:hAnsi="Open Sans" w:cs="Open Sans"/>
                <w:sz w:val="20"/>
                <w:szCs w:val="20"/>
              </w:rPr>
            </w:pPr>
            <w:r w:rsidRPr="00012391">
              <w:rPr>
                <w:rFonts w:ascii="Open Sans" w:hAnsi="Open Sans" w:cs="Open Sans"/>
                <w:bCs/>
                <w:sz w:val="20"/>
                <w:szCs w:val="20"/>
              </w:rPr>
              <w:t>(785) 296-4950</w:t>
            </w:r>
          </w:p>
        </w:tc>
      </w:tr>
      <w:tr w:rsidR="005B555C" w:rsidRPr="00012391" w14:paraId="46054D4C" w14:textId="77777777" w:rsidTr="005B555C">
        <w:tc>
          <w:tcPr>
            <w:tcW w:w="1530" w:type="dxa"/>
            <w:tcBorders>
              <w:top w:val="nil"/>
              <w:left w:val="nil"/>
              <w:bottom w:val="nil"/>
              <w:right w:val="nil"/>
            </w:tcBorders>
          </w:tcPr>
          <w:p w14:paraId="0890D2CD" w14:textId="77777777" w:rsidR="005B555C" w:rsidRPr="00012391" w:rsidRDefault="005B555C" w:rsidP="005B555C">
            <w:pPr>
              <w:rPr>
                <w:rFonts w:ascii="Open Sans" w:hAnsi="Open Sans" w:cs="Open Sans"/>
                <w:sz w:val="20"/>
                <w:szCs w:val="20"/>
              </w:rPr>
            </w:pPr>
            <w:r w:rsidRPr="00012391">
              <w:rPr>
                <w:rFonts w:ascii="Open Sans" w:hAnsi="Open Sans" w:cs="Open Sans"/>
                <w:b/>
                <w:bCs/>
                <w:color w:val="231F20"/>
                <w:spacing w:val="15"/>
                <w:sz w:val="20"/>
                <w:szCs w:val="20"/>
              </w:rPr>
              <w:t>MAIL</w:t>
            </w:r>
            <w:r w:rsidRPr="00012391">
              <w:rPr>
                <w:rFonts w:ascii="Open Sans" w:hAnsi="Open Sans" w:cs="Open Sans"/>
                <w:b/>
                <w:bCs/>
                <w:color w:val="231F20"/>
                <w:spacing w:val="32"/>
                <w:sz w:val="20"/>
                <w:szCs w:val="20"/>
              </w:rPr>
              <w:t xml:space="preserve"> </w:t>
            </w:r>
            <w:r w:rsidRPr="00012391">
              <w:rPr>
                <w:rFonts w:ascii="Open Sans" w:hAnsi="Open Sans" w:cs="Open Sans"/>
                <w:b/>
                <w:bCs/>
                <w:color w:val="231F20"/>
                <w:spacing w:val="-5"/>
                <w:sz w:val="20"/>
                <w:szCs w:val="20"/>
              </w:rPr>
              <w:t>TO:</w:t>
            </w:r>
          </w:p>
        </w:tc>
        <w:tc>
          <w:tcPr>
            <w:tcW w:w="4590" w:type="dxa"/>
            <w:vMerge/>
            <w:tcBorders>
              <w:top w:val="nil"/>
              <w:left w:val="nil"/>
              <w:bottom w:val="nil"/>
              <w:right w:val="nil"/>
            </w:tcBorders>
          </w:tcPr>
          <w:p w14:paraId="36F3C28A" w14:textId="77777777" w:rsidR="005B555C" w:rsidRPr="00012391" w:rsidRDefault="005B555C" w:rsidP="005B555C">
            <w:pPr>
              <w:rPr>
                <w:rFonts w:ascii="Open Sans" w:hAnsi="Open Sans" w:cs="Open Sans"/>
                <w:sz w:val="20"/>
                <w:szCs w:val="20"/>
              </w:rPr>
            </w:pPr>
          </w:p>
        </w:tc>
        <w:tc>
          <w:tcPr>
            <w:tcW w:w="3230" w:type="dxa"/>
            <w:vMerge/>
            <w:tcBorders>
              <w:top w:val="nil"/>
              <w:left w:val="nil"/>
              <w:bottom w:val="nil"/>
              <w:right w:val="nil"/>
            </w:tcBorders>
          </w:tcPr>
          <w:p w14:paraId="407AE739" w14:textId="77777777" w:rsidR="005B555C" w:rsidRPr="00012391" w:rsidRDefault="005B555C" w:rsidP="005B555C">
            <w:pPr>
              <w:rPr>
                <w:rFonts w:ascii="Open Sans" w:hAnsi="Open Sans" w:cs="Open Sans"/>
                <w:sz w:val="20"/>
                <w:szCs w:val="20"/>
              </w:rPr>
            </w:pPr>
          </w:p>
        </w:tc>
      </w:tr>
      <w:tr w:rsidR="005B555C" w:rsidRPr="00012391" w14:paraId="7E5256EC" w14:textId="77777777" w:rsidTr="005B555C">
        <w:tc>
          <w:tcPr>
            <w:tcW w:w="1530" w:type="dxa"/>
            <w:tcBorders>
              <w:top w:val="nil"/>
              <w:left w:val="nil"/>
              <w:bottom w:val="nil"/>
              <w:right w:val="nil"/>
            </w:tcBorders>
          </w:tcPr>
          <w:p w14:paraId="54734369" w14:textId="73E12890" w:rsidR="005B555C" w:rsidRPr="00012391" w:rsidRDefault="005B555C" w:rsidP="005B555C">
            <w:pPr>
              <w:rPr>
                <w:rFonts w:ascii="Open Sans" w:hAnsi="Open Sans" w:cs="Open Sans"/>
                <w:sz w:val="20"/>
                <w:szCs w:val="20"/>
              </w:rPr>
            </w:pPr>
          </w:p>
        </w:tc>
        <w:tc>
          <w:tcPr>
            <w:tcW w:w="4590" w:type="dxa"/>
            <w:vMerge/>
            <w:tcBorders>
              <w:top w:val="nil"/>
              <w:left w:val="nil"/>
              <w:bottom w:val="nil"/>
              <w:right w:val="nil"/>
            </w:tcBorders>
          </w:tcPr>
          <w:p w14:paraId="64EDF513" w14:textId="77777777" w:rsidR="005B555C" w:rsidRPr="00012391" w:rsidRDefault="005B555C" w:rsidP="005B555C">
            <w:pPr>
              <w:rPr>
                <w:rFonts w:ascii="Open Sans" w:hAnsi="Open Sans" w:cs="Open Sans"/>
                <w:sz w:val="20"/>
                <w:szCs w:val="20"/>
              </w:rPr>
            </w:pPr>
          </w:p>
        </w:tc>
        <w:tc>
          <w:tcPr>
            <w:tcW w:w="3230" w:type="dxa"/>
            <w:vMerge/>
            <w:tcBorders>
              <w:top w:val="nil"/>
              <w:left w:val="nil"/>
              <w:bottom w:val="nil"/>
              <w:right w:val="nil"/>
            </w:tcBorders>
          </w:tcPr>
          <w:p w14:paraId="17DFC341" w14:textId="77777777" w:rsidR="005B555C" w:rsidRPr="00012391" w:rsidRDefault="005B555C" w:rsidP="005B555C">
            <w:pPr>
              <w:rPr>
                <w:rFonts w:ascii="Open Sans" w:hAnsi="Open Sans" w:cs="Open Sans"/>
                <w:sz w:val="20"/>
                <w:szCs w:val="20"/>
              </w:rPr>
            </w:pPr>
          </w:p>
        </w:tc>
      </w:tr>
    </w:tbl>
    <w:p w14:paraId="1FA7F8EF" w14:textId="13A5AE31" w:rsidR="00D84279" w:rsidRPr="00012391" w:rsidRDefault="00D84279" w:rsidP="00D84279">
      <w:pPr>
        <w:rPr>
          <w:rFonts w:ascii="Open Sans" w:hAnsi="Open Sans" w:cs="Open Sans"/>
          <w:sz w:val="20"/>
          <w:szCs w:val="20"/>
        </w:rPr>
      </w:pPr>
    </w:p>
    <w:p w14:paraId="312CCC96" w14:textId="647C5B61" w:rsidR="005B555C" w:rsidRDefault="005B555C" w:rsidP="005B555C">
      <w:pPr>
        <w:spacing w:line="192" w:lineRule="auto"/>
        <w:rPr>
          <w:rFonts w:ascii="Open Sans Light" w:hAnsi="Open Sans Light" w:cs="Open Sans Light"/>
          <w:color w:val="12284C"/>
          <w:sz w:val="28"/>
          <w:szCs w:val="28"/>
        </w:rPr>
      </w:pPr>
    </w:p>
    <w:p w14:paraId="14D0E55A" w14:textId="77777777" w:rsidR="005B555C" w:rsidRDefault="005B555C" w:rsidP="005B555C">
      <w:pPr>
        <w:spacing w:line="192" w:lineRule="auto"/>
        <w:rPr>
          <w:rFonts w:ascii="Open Sans Light" w:hAnsi="Open Sans Light" w:cs="Open Sans Light"/>
          <w:color w:val="12284C"/>
          <w:sz w:val="28"/>
          <w:szCs w:val="28"/>
        </w:rPr>
      </w:pPr>
    </w:p>
    <w:p w14:paraId="774E8838" w14:textId="60765A34" w:rsidR="00907360" w:rsidRDefault="00907360" w:rsidP="005B555C">
      <w:pPr>
        <w:spacing w:line="192" w:lineRule="auto"/>
        <w:rPr>
          <w:rFonts w:ascii="Open Sans Light" w:hAnsi="Open Sans Light" w:cs="Open Sans Light"/>
          <w:color w:val="12284C"/>
          <w:sz w:val="28"/>
          <w:szCs w:val="28"/>
        </w:rPr>
      </w:pPr>
    </w:p>
    <w:p w14:paraId="39D096A6" w14:textId="5375E010" w:rsidR="00907360" w:rsidRDefault="00CE43DC" w:rsidP="005B555C">
      <w:pPr>
        <w:spacing w:line="192" w:lineRule="auto"/>
        <w:rPr>
          <w:rFonts w:ascii="Open Sans Light" w:hAnsi="Open Sans Light" w:cs="Open Sans Light"/>
          <w:color w:val="12284C"/>
          <w:sz w:val="28"/>
          <w:szCs w:val="28"/>
        </w:rPr>
      </w:pPr>
      <w:r>
        <w:rPr>
          <w:noProof/>
        </w:rPr>
        <mc:AlternateContent>
          <mc:Choice Requires="wps">
            <w:drawing>
              <wp:anchor distT="0" distB="0" distL="114300" distR="114300" simplePos="0" relativeHeight="251717632" behindDoc="0" locked="0" layoutInCell="1" allowOverlap="1" wp14:anchorId="3304AF54" wp14:editId="2F6CAD7E">
                <wp:simplePos x="0" y="0"/>
                <wp:positionH relativeFrom="margin">
                  <wp:posOffset>5601780</wp:posOffset>
                </wp:positionH>
                <wp:positionV relativeFrom="paragraph">
                  <wp:posOffset>-1101345</wp:posOffset>
                </wp:positionV>
                <wp:extent cx="914400" cy="779780"/>
                <wp:effectExtent l="0" t="190500" r="152400" b="0"/>
                <wp:wrapNone/>
                <wp:docPr id="1586262358" name="Isosceles Triangle 2"/>
                <wp:cNvGraphicFramePr/>
                <a:graphic xmlns:a="http://schemas.openxmlformats.org/drawingml/2006/main">
                  <a:graphicData uri="http://schemas.microsoft.com/office/word/2010/wordprocessingShape">
                    <wps:wsp>
                      <wps:cNvSpPr/>
                      <wps:spPr>
                        <a:xfrm rot="12600000">
                          <a:off x="0" y="0"/>
                          <a:ext cx="914400" cy="779780"/>
                        </a:xfrm>
                        <a:prstGeom prst="triangle">
                          <a:avLst/>
                        </a:prstGeom>
                        <a:solidFill>
                          <a:srgbClr val="00B79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C693" id="Isosceles Triangle 2" o:spid="_x0000_s1026" type="#_x0000_t5" style="position:absolute;margin-left:441.1pt;margin-top:-86.7pt;width:1in;height:61.4pt;rotation:-15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" fillcolor="#00b796" stroked="f">
                <w10:wrap anchorx="margin"/>
              </v:shape>
            </w:pict>
          </mc:Fallback>
        </mc:AlternateContent>
      </w:r>
      <w:r>
        <w:rPr>
          <w:noProof/>
        </w:rPr>
        <w:drawing>
          <wp:anchor distT="0" distB="0" distL="114300" distR="114300" simplePos="0" relativeHeight="251716608" behindDoc="0" locked="0" layoutInCell="1" allowOverlap="1" wp14:anchorId="58686422" wp14:editId="60DDB7F2">
            <wp:simplePos x="0" y="0"/>
            <wp:positionH relativeFrom="column">
              <wp:posOffset>-469265</wp:posOffset>
            </wp:positionH>
            <wp:positionV relativeFrom="paragraph">
              <wp:posOffset>-697040</wp:posOffset>
            </wp:positionV>
            <wp:extent cx="2571750" cy="1181735"/>
            <wp:effectExtent l="0" t="0" r="0" b="0"/>
            <wp:wrapNone/>
            <wp:docPr id="986334816" name="Picture 1" descr="A red apple with a graduation cap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61609" name="Picture 1" descr="A red apple with a graduation cap and blue tex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493" t="24734" r="10256" b="25586"/>
                    <a:stretch/>
                  </pic:blipFill>
                  <pic:spPr bwMode="auto">
                    <a:xfrm>
                      <a:off x="0" y="0"/>
                      <a:ext cx="2571750" cy="1181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360">
        <w:rPr>
          <w:noProof/>
        </w:rPr>
        <mc:AlternateContent>
          <mc:Choice Requires="wps">
            <w:drawing>
              <wp:anchor distT="0" distB="0" distL="114300" distR="114300" simplePos="0" relativeHeight="251707392" behindDoc="0" locked="0" layoutInCell="1" allowOverlap="1" wp14:anchorId="611366FA" wp14:editId="011F672C">
                <wp:simplePos x="0" y="0"/>
                <wp:positionH relativeFrom="page">
                  <wp:posOffset>3099435</wp:posOffset>
                </wp:positionH>
                <wp:positionV relativeFrom="paragraph">
                  <wp:posOffset>-634365</wp:posOffset>
                </wp:positionV>
                <wp:extent cx="939800" cy="809625"/>
                <wp:effectExtent l="7937" t="0" r="1588" b="1587"/>
                <wp:wrapNone/>
                <wp:docPr id="1627696541" name="Isosceles Triangle 2"/>
                <wp:cNvGraphicFramePr/>
                <a:graphic xmlns:a="http://schemas.openxmlformats.org/drawingml/2006/main">
                  <a:graphicData uri="http://schemas.microsoft.com/office/word/2010/wordprocessingShape">
                    <wps:wsp>
                      <wps:cNvSpPr/>
                      <wps:spPr>
                        <a:xfrm rot="5400000">
                          <a:off x="0" y="0"/>
                          <a:ext cx="939800" cy="809625"/>
                        </a:xfrm>
                        <a:prstGeom prst="triangle">
                          <a:avLst/>
                        </a:prstGeom>
                        <a:solidFill>
                          <a:srgbClr val="0055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27F2" id="Isosceles Triangle 2" o:spid="_x0000_s1026" type="#_x0000_t5" style="position:absolute;margin-left:244.05pt;margin-top:-49.95pt;width:74pt;height:63.75pt;rotation:9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" fillcolor="#005587" stroked="f" strokeweight="1pt">
                <w10:wrap anchorx="page"/>
              </v:shape>
            </w:pict>
          </mc:Fallback>
        </mc:AlternateContent>
      </w:r>
      <w:r w:rsidR="00907360">
        <w:rPr>
          <w:noProof/>
        </w:rPr>
        <mc:AlternateContent>
          <mc:Choice Requires="wps">
            <w:drawing>
              <wp:anchor distT="0" distB="0" distL="114300" distR="114300" simplePos="0" relativeHeight="251708416" behindDoc="0" locked="0" layoutInCell="1" allowOverlap="1" wp14:anchorId="1E036F73" wp14:editId="2CC5C380">
                <wp:simplePos x="0" y="0"/>
                <wp:positionH relativeFrom="margin">
                  <wp:posOffset>2395220</wp:posOffset>
                </wp:positionH>
                <wp:positionV relativeFrom="paragraph">
                  <wp:posOffset>-1238885</wp:posOffset>
                </wp:positionV>
                <wp:extent cx="914400" cy="779780"/>
                <wp:effectExtent l="0" t="8890" r="0" b="0"/>
                <wp:wrapNone/>
                <wp:docPr id="1586997400" name="Isosceles Triangle 2"/>
                <wp:cNvGraphicFramePr/>
                <a:graphic xmlns:a="http://schemas.openxmlformats.org/drawingml/2006/main">
                  <a:graphicData uri="http://schemas.microsoft.com/office/word/2010/wordprocessingShape">
                    <wps:wsp>
                      <wps:cNvSpPr/>
                      <wps:spPr>
                        <a:xfrm rot="16200000">
                          <a:off x="0" y="0"/>
                          <a:ext cx="914400" cy="779780"/>
                        </a:xfrm>
                        <a:prstGeom prst="triangle">
                          <a:avLst/>
                        </a:prstGeom>
                        <a:solidFill>
                          <a:srgbClr val="00B79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3E63" id="Isosceles Triangle 2" o:spid="_x0000_s1026" type="#_x0000_t5" style="position:absolute;margin-left:188.6pt;margin-top:-97.55pt;width:1in;height:61.4pt;rotation:-9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" fillcolor="#00b796" stroked="f">
                <w10:wrap anchorx="margin"/>
              </v:shape>
            </w:pict>
          </mc:Fallback>
        </mc:AlternateContent>
      </w:r>
      <w:r w:rsidR="00907360">
        <w:rPr>
          <w:noProof/>
        </w:rPr>
        <mc:AlternateContent>
          <mc:Choice Requires="wps">
            <w:drawing>
              <wp:anchor distT="0" distB="0" distL="114300" distR="114300" simplePos="0" relativeHeight="251709440" behindDoc="0" locked="0" layoutInCell="1" allowOverlap="1" wp14:anchorId="53C48A60" wp14:editId="39E9C80A">
                <wp:simplePos x="0" y="0"/>
                <wp:positionH relativeFrom="margin">
                  <wp:posOffset>2600960</wp:posOffset>
                </wp:positionH>
                <wp:positionV relativeFrom="paragraph">
                  <wp:posOffset>-143510</wp:posOffset>
                </wp:positionV>
                <wp:extent cx="960755" cy="828675"/>
                <wp:effectExtent l="0" t="0" r="635" b="635"/>
                <wp:wrapNone/>
                <wp:docPr id="1786616569" name="Isosceles Triangle 2"/>
                <wp:cNvGraphicFramePr/>
                <a:graphic xmlns:a="http://schemas.openxmlformats.org/drawingml/2006/main">
                  <a:graphicData uri="http://schemas.microsoft.com/office/word/2010/wordprocessingShape">
                    <wps:wsp>
                      <wps:cNvSpPr/>
                      <wps:spPr>
                        <a:xfrm rot="16200000">
                          <a:off x="0" y="0"/>
                          <a:ext cx="960755" cy="828675"/>
                        </a:xfrm>
                        <a:prstGeom prst="triangle">
                          <a:avLst/>
                        </a:prstGeom>
                        <a:solidFill>
                          <a:srgbClr val="12284C"/>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DC98" id="Isosceles Triangle 2" o:spid="_x0000_s1026" type="#_x0000_t5" style="position:absolute;margin-left:204.8pt;margin-top:-11.3pt;width:75.65pt;height:65.25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" fillcolor="#12284c" stroked="f" strokeweight="1pt">
                <w10:wrap anchorx="margin"/>
              </v:shape>
            </w:pict>
          </mc:Fallback>
        </mc:AlternateContent>
      </w:r>
      <w:r w:rsidR="00907360">
        <w:rPr>
          <w:noProof/>
        </w:rPr>
        <mc:AlternateContent>
          <mc:Choice Requires="wps">
            <w:drawing>
              <wp:anchor distT="0" distB="0" distL="114300" distR="114300" simplePos="0" relativeHeight="251710464" behindDoc="0" locked="0" layoutInCell="1" allowOverlap="1" wp14:anchorId="55F62F54" wp14:editId="58ABF1FF">
                <wp:simplePos x="0" y="0"/>
                <wp:positionH relativeFrom="margin">
                  <wp:posOffset>3696335</wp:posOffset>
                </wp:positionH>
                <wp:positionV relativeFrom="paragraph">
                  <wp:posOffset>-98425</wp:posOffset>
                </wp:positionV>
                <wp:extent cx="779780" cy="717550"/>
                <wp:effectExtent l="0" t="6985" r="0" b="0"/>
                <wp:wrapNone/>
                <wp:docPr id="810003204" name="Isosceles Triangle 2"/>
                <wp:cNvGraphicFramePr/>
                <a:graphic xmlns:a="http://schemas.openxmlformats.org/drawingml/2006/main">
                  <a:graphicData uri="http://schemas.microsoft.com/office/word/2010/wordprocessingShape">
                    <wps:wsp>
                      <wps:cNvSpPr/>
                      <wps:spPr>
                        <a:xfrm rot="5400000">
                          <a:off x="0" y="0"/>
                          <a:ext cx="779780" cy="717550"/>
                        </a:xfrm>
                        <a:prstGeom prst="triangle">
                          <a:avLst/>
                        </a:prstGeom>
                        <a:solidFill>
                          <a:srgbClr val="FFA4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03D4" id="Isosceles Triangle 2" o:spid="_x0000_s1026" type="#_x0000_t5" style="position:absolute;margin-left:291.05pt;margin-top:-7.75pt;width:61.4pt;height:56.5pt;rotation:9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" fillcolor="#ffa400" stroked="f">
                <w10:wrap anchorx="margin"/>
              </v:shape>
            </w:pict>
          </mc:Fallback>
        </mc:AlternateContent>
      </w:r>
      <w:r w:rsidR="00907360">
        <w:rPr>
          <w:noProof/>
        </w:rPr>
        <mc:AlternateContent>
          <mc:Choice Requires="wps">
            <w:drawing>
              <wp:anchor distT="0" distB="0" distL="114300" distR="114300" simplePos="0" relativeHeight="251711488" behindDoc="0" locked="0" layoutInCell="1" allowOverlap="1" wp14:anchorId="0DF27DD3" wp14:editId="576FBB5F">
                <wp:simplePos x="0" y="0"/>
                <wp:positionH relativeFrom="page">
                  <wp:posOffset>4335780</wp:posOffset>
                </wp:positionH>
                <wp:positionV relativeFrom="paragraph">
                  <wp:posOffset>-1003935</wp:posOffset>
                </wp:positionV>
                <wp:extent cx="1054735" cy="908685"/>
                <wp:effectExtent l="0" t="3175" r="8890" b="8890"/>
                <wp:wrapNone/>
                <wp:docPr id="163256080" name="Isosceles Triangle 2"/>
                <wp:cNvGraphicFramePr/>
                <a:graphic xmlns:a="http://schemas.openxmlformats.org/drawingml/2006/main">
                  <a:graphicData uri="http://schemas.microsoft.com/office/word/2010/wordprocessingShape">
                    <wps:wsp>
                      <wps:cNvSpPr/>
                      <wps:spPr>
                        <a:xfrm rot="16200000">
                          <a:off x="0" y="0"/>
                          <a:ext cx="1054735" cy="908685"/>
                        </a:xfrm>
                        <a:prstGeom prst="triangle">
                          <a:avLst/>
                        </a:prstGeom>
                        <a:solidFill>
                          <a:srgbClr val="B7312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1F7E" id="Isosceles Triangle 2" o:spid="_x0000_s1026" type="#_x0000_t5" style="position:absolute;margin-left:341.4pt;margin-top:-79.05pt;width:83.05pt;height:71.55pt;rotation:-90;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" fillcolor="#b7312c" stroked="f">
                <w10:wrap anchorx="page"/>
              </v:shape>
            </w:pict>
          </mc:Fallback>
        </mc:AlternateContent>
      </w:r>
      <w:r w:rsidR="00907360">
        <w:rPr>
          <w:noProof/>
        </w:rPr>
        <mc:AlternateContent>
          <mc:Choice Requires="wps">
            <w:drawing>
              <wp:anchor distT="0" distB="0" distL="114300" distR="114300" simplePos="0" relativeHeight="251712512" behindDoc="0" locked="0" layoutInCell="1" allowOverlap="1" wp14:anchorId="4A2D1C5C" wp14:editId="74740F63">
                <wp:simplePos x="0" y="0"/>
                <wp:positionH relativeFrom="page">
                  <wp:posOffset>5490210</wp:posOffset>
                </wp:positionH>
                <wp:positionV relativeFrom="paragraph">
                  <wp:posOffset>-448310</wp:posOffset>
                </wp:positionV>
                <wp:extent cx="1142365" cy="984250"/>
                <wp:effectExtent l="2858" t="0" r="3492" b="3493"/>
                <wp:wrapNone/>
                <wp:docPr id="280179793" name="Isosceles Triangle 2"/>
                <wp:cNvGraphicFramePr/>
                <a:graphic xmlns:a="http://schemas.openxmlformats.org/drawingml/2006/main">
                  <a:graphicData uri="http://schemas.microsoft.com/office/word/2010/wordprocessingShape">
                    <wps:wsp>
                      <wps:cNvSpPr/>
                      <wps:spPr>
                        <a:xfrm rot="5400000">
                          <a:off x="0" y="0"/>
                          <a:ext cx="1142365" cy="984250"/>
                        </a:xfrm>
                        <a:prstGeom prst="triangle">
                          <a:avLst/>
                        </a:prstGeom>
                        <a:solidFill>
                          <a:srgbClr val="D500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79AB7" id="Isosceles Triangle 2" o:spid="_x0000_s1026" type="#_x0000_t5" style="position:absolute;margin-left:432.3pt;margin-top:-35.3pt;width:89.95pt;height:77.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" fillcolor="#d50032" stroked="f" strokeweight="1pt">
                <w10:wrap anchorx="page"/>
              </v:shape>
            </w:pict>
          </mc:Fallback>
        </mc:AlternateContent>
      </w:r>
      <w:r w:rsidR="00907360">
        <w:rPr>
          <w:noProof/>
        </w:rPr>
        <mc:AlternateContent>
          <mc:Choice Requires="wps">
            <w:drawing>
              <wp:anchor distT="0" distB="0" distL="114300" distR="114300" simplePos="0" relativeHeight="251713536" behindDoc="0" locked="0" layoutInCell="1" allowOverlap="1" wp14:anchorId="574F2C09" wp14:editId="237F4E0A">
                <wp:simplePos x="0" y="0"/>
                <wp:positionH relativeFrom="margin">
                  <wp:posOffset>5116195</wp:posOffset>
                </wp:positionH>
                <wp:positionV relativeFrom="paragraph">
                  <wp:posOffset>194945</wp:posOffset>
                </wp:positionV>
                <wp:extent cx="845820" cy="778510"/>
                <wp:effectExtent l="0" t="4445" r="6985" b="6985"/>
                <wp:wrapNone/>
                <wp:docPr id="1014345702" name="Isosceles Triangle 2"/>
                <wp:cNvGraphicFramePr/>
                <a:graphic xmlns:a="http://schemas.openxmlformats.org/drawingml/2006/main">
                  <a:graphicData uri="http://schemas.microsoft.com/office/word/2010/wordprocessingShape">
                    <wps:wsp>
                      <wps:cNvSpPr/>
                      <wps:spPr>
                        <a:xfrm rot="16200000">
                          <a:off x="0" y="0"/>
                          <a:ext cx="845820" cy="778510"/>
                        </a:xfrm>
                        <a:prstGeom prst="triangle">
                          <a:avLst/>
                        </a:prstGeom>
                        <a:solidFill>
                          <a:srgbClr val="FFA4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6B6FA" id="Isosceles Triangle 2" o:spid="_x0000_s1026" type="#_x0000_t5" style="position:absolute;margin-left:402.85pt;margin-top:15.35pt;width:66.6pt;height:61.3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" fillcolor="#ffa400" stroked="f">
                <w10:wrap anchorx="margin"/>
              </v:shape>
            </w:pict>
          </mc:Fallback>
        </mc:AlternateContent>
      </w:r>
      <w:r w:rsidR="00907360">
        <w:rPr>
          <w:noProof/>
        </w:rPr>
        <mc:AlternateContent>
          <mc:Choice Requires="wps">
            <w:drawing>
              <wp:anchor distT="0" distB="0" distL="114300" distR="114300" simplePos="0" relativeHeight="251714560" behindDoc="0" locked="0" layoutInCell="1" allowOverlap="1" wp14:anchorId="626AD492" wp14:editId="65E19FE2">
                <wp:simplePos x="0" y="0"/>
                <wp:positionH relativeFrom="margin">
                  <wp:posOffset>4634230</wp:posOffset>
                </wp:positionH>
                <wp:positionV relativeFrom="paragraph">
                  <wp:posOffset>-1273175</wp:posOffset>
                </wp:positionV>
                <wp:extent cx="1114425" cy="950595"/>
                <wp:effectExtent l="0" t="0" r="0" b="0"/>
                <wp:wrapNone/>
                <wp:docPr id="879726311" name="Isosceles Triangle 2"/>
                <wp:cNvGraphicFramePr/>
                <a:graphic xmlns:a="http://schemas.openxmlformats.org/drawingml/2006/main">
                  <a:graphicData uri="http://schemas.microsoft.com/office/word/2010/wordprocessingShape">
                    <wps:wsp>
                      <wps:cNvSpPr/>
                      <wps:spPr>
                        <a:xfrm rot="16200000">
                          <a:off x="0" y="0"/>
                          <a:ext cx="1114425" cy="950595"/>
                        </a:xfrm>
                        <a:prstGeom prst="triangle">
                          <a:avLst/>
                        </a:prstGeom>
                        <a:solidFill>
                          <a:srgbClr val="12284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3943" id="Isosceles Triangle 2" o:spid="_x0000_s1026" type="#_x0000_t5" style="position:absolute;margin-left:364.9pt;margin-top:-100.25pt;width:87.75pt;height:74.85pt;rotation:-9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" fillcolor="#12284c" stroked="f">
                <w10:wrap anchorx="margin"/>
              </v:shape>
            </w:pict>
          </mc:Fallback>
        </mc:AlternateContent>
      </w:r>
      <w:r w:rsidR="00907360">
        <w:rPr>
          <w:noProof/>
        </w:rPr>
        <mc:AlternateContent>
          <mc:Choice Requires="wps">
            <w:drawing>
              <wp:anchor distT="0" distB="0" distL="114300" distR="114300" simplePos="0" relativeHeight="251715584" behindDoc="0" locked="0" layoutInCell="1" allowOverlap="1" wp14:anchorId="71CC0CE1" wp14:editId="1BBFA188">
                <wp:simplePos x="0" y="0"/>
                <wp:positionH relativeFrom="page">
                  <wp:posOffset>6677025</wp:posOffset>
                </wp:positionH>
                <wp:positionV relativeFrom="paragraph">
                  <wp:posOffset>-637540</wp:posOffset>
                </wp:positionV>
                <wp:extent cx="1227455" cy="1058545"/>
                <wp:effectExtent l="8255" t="0" r="0" b="0"/>
                <wp:wrapNone/>
                <wp:docPr id="118569314" name="Isosceles Triangle 2"/>
                <wp:cNvGraphicFramePr/>
                <a:graphic xmlns:a="http://schemas.openxmlformats.org/drawingml/2006/main">
                  <a:graphicData uri="http://schemas.microsoft.com/office/word/2010/wordprocessingShape">
                    <wps:wsp>
                      <wps:cNvSpPr/>
                      <wps:spPr>
                        <a:xfrm rot="16200000">
                          <a:off x="0" y="0"/>
                          <a:ext cx="1227455" cy="1058545"/>
                        </a:xfrm>
                        <a:prstGeom prst="triangle">
                          <a:avLst/>
                        </a:prstGeom>
                        <a:solidFill>
                          <a:srgbClr val="00558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CFA4" id="Isosceles Triangle 2" o:spid="_x0000_s1026" type="#_x0000_t5" style="position:absolute;margin-left:525.75pt;margin-top:-50.2pt;width:96.65pt;height:83.35pt;rotation:-9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" fillcolor="#005587" stroked="f" strokeweight="1pt">
                <w10:wrap anchorx="page"/>
              </v:shape>
            </w:pict>
          </mc:Fallback>
        </mc:AlternateContent>
      </w:r>
      <w:r w:rsidR="00907360">
        <w:rPr>
          <w:noProof/>
        </w:rPr>
        <mc:AlternateContent>
          <mc:Choice Requires="wps">
            <w:drawing>
              <wp:anchor distT="0" distB="0" distL="114300" distR="114300" simplePos="0" relativeHeight="251718656" behindDoc="0" locked="0" layoutInCell="1" allowOverlap="1" wp14:anchorId="4A5D9F55" wp14:editId="21A49E9F">
                <wp:simplePos x="0" y="0"/>
                <wp:positionH relativeFrom="rightMargin">
                  <wp:posOffset>-45085</wp:posOffset>
                </wp:positionH>
                <wp:positionV relativeFrom="paragraph">
                  <wp:posOffset>226250</wp:posOffset>
                </wp:positionV>
                <wp:extent cx="798830" cy="688340"/>
                <wp:effectExtent l="0" t="0" r="134620" b="168910"/>
                <wp:wrapNone/>
                <wp:docPr id="1461220040" name="Isosceles Triangle 2"/>
                <wp:cNvGraphicFramePr/>
                <a:graphic xmlns:a="http://schemas.openxmlformats.org/drawingml/2006/main">
                  <a:graphicData uri="http://schemas.microsoft.com/office/word/2010/wordprocessingShape">
                    <wps:wsp>
                      <wps:cNvSpPr/>
                      <wps:spPr>
                        <a:xfrm rot="19695333">
                          <a:off x="0" y="0"/>
                          <a:ext cx="798830" cy="688340"/>
                        </a:xfrm>
                        <a:prstGeom prst="triangle">
                          <a:avLst/>
                        </a:prstGeom>
                        <a:solidFill>
                          <a:srgbClr val="B7312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6089" id="Isosceles Triangle 2" o:spid="_x0000_s1026" type="#_x0000_t5" style="position:absolute;margin-left:-3.55pt;margin-top:17.8pt;width:62.9pt;height:54.2pt;rotation:-2080404fd;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" fillcolor="#b7312c" stroked="f">
                <w10:wrap anchorx="margin"/>
              </v:shape>
            </w:pict>
          </mc:Fallback>
        </mc:AlternateContent>
      </w:r>
    </w:p>
    <w:p w14:paraId="3C433435" w14:textId="08DDF56E" w:rsidR="00907360" w:rsidRDefault="00907360" w:rsidP="005B555C">
      <w:pPr>
        <w:spacing w:line="192" w:lineRule="auto"/>
        <w:rPr>
          <w:rFonts w:ascii="Open Sans Light" w:hAnsi="Open Sans Light" w:cs="Open Sans Light"/>
          <w:color w:val="12284C"/>
          <w:sz w:val="28"/>
          <w:szCs w:val="28"/>
        </w:rPr>
      </w:pPr>
    </w:p>
    <w:p w14:paraId="35091515" w14:textId="5275EC98" w:rsidR="005B555C" w:rsidRPr="003B08A4" w:rsidRDefault="005B555C" w:rsidP="005B555C">
      <w:pPr>
        <w:spacing w:line="192" w:lineRule="auto"/>
        <w:rPr>
          <w:rFonts w:ascii="Open Sans Light" w:hAnsi="Open Sans Light" w:cs="Open Sans Light"/>
          <w:color w:val="12284C"/>
          <w:sz w:val="28"/>
          <w:szCs w:val="28"/>
        </w:rPr>
      </w:pPr>
      <w:r w:rsidRPr="003B08A4">
        <w:rPr>
          <w:rFonts w:ascii="Open Sans Light" w:hAnsi="Open Sans Light" w:cs="Open Sans Light"/>
          <w:color w:val="12284C"/>
          <w:sz w:val="28"/>
          <w:szCs w:val="28"/>
        </w:rPr>
        <w:t>202</w:t>
      </w:r>
      <w:r w:rsidR="00012391">
        <w:rPr>
          <w:rFonts w:ascii="Open Sans Light" w:hAnsi="Open Sans Light" w:cs="Open Sans Light"/>
          <w:color w:val="12284C"/>
          <w:sz w:val="28"/>
          <w:szCs w:val="28"/>
        </w:rPr>
        <w:t>6</w:t>
      </w:r>
      <w:r w:rsidRPr="003B08A4">
        <w:rPr>
          <w:rFonts w:ascii="Open Sans Light" w:hAnsi="Open Sans Light" w:cs="Open Sans Light"/>
          <w:color w:val="12284C"/>
          <w:sz w:val="28"/>
          <w:szCs w:val="28"/>
        </w:rPr>
        <w:t xml:space="preserve"> Dale Dennis </w:t>
      </w:r>
    </w:p>
    <w:p w14:paraId="5EB889B9" w14:textId="3700CC2D" w:rsidR="00557D32" w:rsidRPr="00012391" w:rsidRDefault="005B555C" w:rsidP="005B555C">
      <w:pPr>
        <w:spacing w:line="192" w:lineRule="auto"/>
        <w:rPr>
          <w:rFonts w:ascii="Open Sans SemiBold" w:hAnsi="Open Sans SemiBold" w:cs="Open Sans SemiBold"/>
          <w:color w:val="12284C"/>
          <w:sz w:val="40"/>
          <w:szCs w:val="40"/>
        </w:rPr>
      </w:pPr>
      <w:r w:rsidRPr="00012391">
        <w:rPr>
          <w:rFonts w:ascii="Open Sans SemiBold" w:hAnsi="Open Sans SemiBold" w:cs="Open Sans SemiBold"/>
          <w:color w:val="12284C"/>
          <w:sz w:val="40"/>
          <w:szCs w:val="40"/>
        </w:rPr>
        <w:t>Kansas Teacher of the Year Banquet</w:t>
      </w:r>
    </w:p>
    <w:p w14:paraId="387EB171" w14:textId="1FEA9A0C" w:rsidR="005B555C" w:rsidRDefault="005B555C" w:rsidP="00451D40">
      <w:pPr>
        <w:spacing w:line="240" w:lineRule="auto"/>
        <w:rPr>
          <w:rFonts w:ascii="Open Sans" w:hAnsi="Open Sans" w:cs="Open Sans"/>
        </w:rPr>
      </w:pPr>
      <w:r w:rsidRPr="005B555C">
        <w:rPr>
          <w:rFonts w:ascii="Open Sans" w:hAnsi="Open Sans" w:cs="Open Sans"/>
        </w:rPr>
        <w:t>Reservation Form for Paying Guests</w:t>
      </w:r>
    </w:p>
    <w:p w14:paraId="05928689" w14:textId="39EDB09F" w:rsidR="005B555C" w:rsidRPr="00907360" w:rsidRDefault="005B555C" w:rsidP="00451D40">
      <w:pPr>
        <w:tabs>
          <w:tab w:val="left" w:pos="720"/>
        </w:tabs>
        <w:spacing w:line="240" w:lineRule="auto"/>
        <w:jc w:val="both"/>
        <w:rPr>
          <w:rFonts w:ascii="Open Sans SemiBold" w:hAnsi="Open Sans SemiBold" w:cs="Open Sans SemiBold"/>
          <w:color w:val="000000"/>
          <w:sz w:val="20"/>
          <w:szCs w:val="20"/>
        </w:rPr>
      </w:pPr>
      <w:r w:rsidRPr="005B555C">
        <w:rPr>
          <w:rFonts w:ascii="Open Sans" w:hAnsi="Open Sans" w:cs="Open Sans"/>
          <w:color w:val="000000"/>
          <w:sz w:val="20"/>
          <w:szCs w:val="20"/>
        </w:rPr>
        <w:t>Please list your name and meal choice #. You</w:t>
      </w:r>
      <w:r w:rsidR="00907360">
        <w:rPr>
          <w:rFonts w:ascii="Open Sans" w:hAnsi="Open Sans" w:cs="Open Sans"/>
          <w:color w:val="000000"/>
          <w:sz w:val="20"/>
          <w:szCs w:val="20"/>
        </w:rPr>
        <w:t xml:space="preserve"> </w:t>
      </w:r>
      <w:r w:rsidRPr="005B555C">
        <w:rPr>
          <w:rFonts w:ascii="Open Sans" w:hAnsi="Open Sans" w:cs="Open Sans"/>
          <w:color w:val="000000"/>
          <w:sz w:val="20"/>
          <w:szCs w:val="20"/>
        </w:rPr>
        <w:t xml:space="preserve">may copy this form if you need more than six </w:t>
      </w:r>
      <w:r w:rsidR="00907360">
        <w:rPr>
          <w:rFonts w:ascii="Open Sans" w:hAnsi="Open Sans" w:cs="Open Sans"/>
          <w:color w:val="000000"/>
          <w:sz w:val="20"/>
          <w:szCs w:val="20"/>
        </w:rPr>
        <w:t>r</w:t>
      </w:r>
      <w:r w:rsidRPr="005B555C">
        <w:rPr>
          <w:rFonts w:ascii="Open Sans" w:hAnsi="Open Sans" w:cs="Open Sans"/>
          <w:color w:val="000000"/>
          <w:sz w:val="20"/>
          <w:szCs w:val="20"/>
        </w:rPr>
        <w:t xml:space="preserve">eservations. </w:t>
      </w:r>
      <w:r w:rsidRPr="00907360">
        <w:rPr>
          <w:rFonts w:ascii="Open Sans SemiBold" w:hAnsi="Open Sans SemiBold" w:cs="Open Sans SemiBold"/>
          <w:color w:val="000000"/>
          <w:sz w:val="20"/>
          <w:szCs w:val="20"/>
        </w:rPr>
        <w:t>Reservations are due</w:t>
      </w:r>
      <w:r w:rsidR="00EB3679">
        <w:rPr>
          <w:rFonts w:ascii="Open Sans SemiBold" w:hAnsi="Open Sans SemiBold" w:cs="Open Sans SemiBold"/>
          <w:color w:val="000000"/>
          <w:sz w:val="20"/>
          <w:szCs w:val="20"/>
        </w:rPr>
        <w:t xml:space="preserve"> Wednesday</w:t>
      </w:r>
      <w:r w:rsidRPr="00907360">
        <w:rPr>
          <w:rFonts w:ascii="Open Sans SemiBold" w:hAnsi="Open Sans SemiBold" w:cs="Open Sans SemiBold"/>
          <w:color w:val="000000"/>
          <w:sz w:val="20"/>
          <w:szCs w:val="20"/>
        </w:rPr>
        <w:t>, Sept. 3, 202</w:t>
      </w:r>
      <w:r w:rsidR="00012391">
        <w:rPr>
          <w:rFonts w:ascii="Open Sans SemiBold" w:hAnsi="Open Sans SemiBold" w:cs="Open Sans SemiBold"/>
          <w:color w:val="000000"/>
          <w:sz w:val="20"/>
          <w:szCs w:val="20"/>
        </w:rPr>
        <w:t>5</w:t>
      </w:r>
      <w:r w:rsidRPr="00907360">
        <w:rPr>
          <w:rFonts w:ascii="Open Sans SemiBold" w:hAnsi="Open Sans SemiBold" w:cs="Open Sans SemiBold"/>
          <w:color w:val="000000"/>
          <w:sz w:val="20"/>
          <w:szCs w:val="20"/>
        </w:rPr>
        <w:t>.</w:t>
      </w:r>
    </w:p>
    <w:p w14:paraId="75B7800A" w14:textId="7C5ADBC7" w:rsidR="00CE43DC" w:rsidRDefault="00CE43DC" w:rsidP="00451D40">
      <w:pPr>
        <w:tabs>
          <w:tab w:val="left" w:pos="720"/>
        </w:tabs>
        <w:spacing w:line="240" w:lineRule="auto"/>
        <w:jc w:val="both"/>
        <w:rPr>
          <w:rFonts w:ascii="Open Sans" w:hAnsi="Open Sans" w:cs="Open Sans"/>
          <w:color w:val="000000"/>
          <w:sz w:val="20"/>
          <w:szCs w:val="20"/>
        </w:rPr>
      </w:pPr>
      <w:r w:rsidRPr="00CE43DC">
        <w:rPr>
          <w:rFonts w:ascii="Open Sans" w:hAnsi="Open Sans" w:cs="Open Sans"/>
          <w:color w:val="000000"/>
          <w:sz w:val="20"/>
          <w:szCs w:val="20"/>
        </w:rPr>
        <w:t xml:space="preserve">Attending in support of </w:t>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r>
      <w:r w:rsidRPr="00CE43DC">
        <w:rPr>
          <w:rFonts w:ascii="Open Sans" w:hAnsi="Open Sans" w:cs="Open Sans"/>
          <w:color w:val="000000"/>
          <w:sz w:val="20"/>
          <w:szCs w:val="20"/>
        </w:rPr>
        <w:softHyphen/>
        <w:t>_________________________________________</w:t>
      </w:r>
      <w:r w:rsidR="00451D40">
        <w:rPr>
          <w:rFonts w:ascii="Open Sans" w:hAnsi="Open Sans" w:cs="Open Sans"/>
          <w:color w:val="000000"/>
          <w:sz w:val="20"/>
          <w:szCs w:val="20"/>
        </w:rPr>
        <w:t>___________</w:t>
      </w:r>
    </w:p>
    <w:p w14:paraId="7486DDD2" w14:textId="1236F04E" w:rsidR="00CE43DC" w:rsidRPr="00CE43DC" w:rsidRDefault="005B555C" w:rsidP="00CE43DC">
      <w:pPr>
        <w:rPr>
          <w:rFonts w:ascii="Open Sans SemiBold" w:hAnsi="Open Sans SemiBold" w:cs="Open Sans SemiBold"/>
        </w:rPr>
      </w:pPr>
      <w:r w:rsidRPr="00907360">
        <w:rPr>
          <w:rFonts w:ascii="Open Sans SemiBold" w:hAnsi="Open Sans SemiBold" w:cs="Open Sans SemiBold"/>
        </w:rPr>
        <w:t>Meal Choices:</w:t>
      </w:r>
    </w:p>
    <w:tbl>
      <w:tblPr>
        <w:tblStyle w:val="TableGrid"/>
        <w:tblW w:w="102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90"/>
        <w:gridCol w:w="4907"/>
      </w:tblGrid>
      <w:tr w:rsidR="00CE43DC" w14:paraId="55EFB80F" w14:textId="77777777" w:rsidTr="00CE43DC">
        <w:tc>
          <w:tcPr>
            <w:tcW w:w="2515" w:type="dxa"/>
          </w:tcPr>
          <w:p w14:paraId="47B198DF" w14:textId="784C2F17" w:rsidR="00CE43DC" w:rsidRDefault="00CE43DC" w:rsidP="00907360">
            <w:pPr>
              <w:tabs>
                <w:tab w:val="left" w:pos="720"/>
              </w:tabs>
              <w:jc w:val="both"/>
              <w:rPr>
                <w:rFonts w:ascii="Open Sans" w:hAnsi="Open Sans" w:cs="Open Sans"/>
                <w:color w:val="000000"/>
                <w:sz w:val="20"/>
                <w:szCs w:val="20"/>
              </w:rPr>
            </w:pPr>
            <w:r w:rsidRPr="005B555C">
              <w:rPr>
                <w:rFonts w:ascii="Open Sans" w:hAnsi="Open Sans" w:cs="Open Sans"/>
                <w:color w:val="000000"/>
                <w:sz w:val="20"/>
                <w:szCs w:val="20"/>
              </w:rPr>
              <w:t xml:space="preserve">#1 London Broil </w:t>
            </w:r>
            <w:r>
              <w:rPr>
                <w:rFonts w:ascii="Open Sans" w:hAnsi="Open Sans" w:cs="Open Sans"/>
                <w:color w:val="000000"/>
                <w:sz w:val="20"/>
                <w:szCs w:val="20"/>
              </w:rPr>
              <w:t>|</w:t>
            </w:r>
            <w:r w:rsidRPr="005B555C">
              <w:rPr>
                <w:rFonts w:ascii="Open Sans" w:hAnsi="Open Sans" w:cs="Open Sans"/>
                <w:color w:val="000000"/>
                <w:sz w:val="20"/>
                <w:szCs w:val="20"/>
              </w:rPr>
              <w:t xml:space="preserve"> $50</w:t>
            </w:r>
          </w:p>
        </w:tc>
        <w:tc>
          <w:tcPr>
            <w:tcW w:w="2790" w:type="dxa"/>
          </w:tcPr>
          <w:p w14:paraId="03428253" w14:textId="23943D39" w:rsidR="00CE43DC" w:rsidRDefault="00CE43DC" w:rsidP="00907360">
            <w:pPr>
              <w:tabs>
                <w:tab w:val="left" w:pos="720"/>
              </w:tabs>
              <w:jc w:val="both"/>
              <w:rPr>
                <w:rFonts w:ascii="Open Sans" w:hAnsi="Open Sans" w:cs="Open Sans"/>
                <w:color w:val="000000"/>
                <w:sz w:val="20"/>
                <w:szCs w:val="20"/>
              </w:rPr>
            </w:pPr>
            <w:r w:rsidRPr="005B555C">
              <w:rPr>
                <w:rFonts w:ascii="Open Sans" w:hAnsi="Open Sans" w:cs="Open Sans"/>
                <w:color w:val="000000"/>
                <w:sz w:val="20"/>
                <w:szCs w:val="20"/>
              </w:rPr>
              <w:t xml:space="preserve">#2 Vegetarian Pasta </w:t>
            </w:r>
            <w:r>
              <w:rPr>
                <w:rFonts w:ascii="Open Sans" w:hAnsi="Open Sans" w:cs="Open Sans"/>
                <w:color w:val="000000"/>
                <w:sz w:val="20"/>
                <w:szCs w:val="20"/>
              </w:rPr>
              <w:t xml:space="preserve">| </w:t>
            </w:r>
            <w:r w:rsidRPr="005B555C">
              <w:rPr>
                <w:rFonts w:ascii="Open Sans" w:hAnsi="Open Sans" w:cs="Open Sans"/>
                <w:color w:val="000000"/>
                <w:sz w:val="20"/>
                <w:szCs w:val="20"/>
              </w:rPr>
              <w:t>$40</w:t>
            </w:r>
          </w:p>
        </w:tc>
        <w:tc>
          <w:tcPr>
            <w:tcW w:w="4907" w:type="dxa"/>
          </w:tcPr>
          <w:p w14:paraId="298E5F6E" w14:textId="5C6382AD" w:rsidR="00CE43DC" w:rsidRDefault="00CE43DC" w:rsidP="00907360">
            <w:pPr>
              <w:tabs>
                <w:tab w:val="left" w:pos="720"/>
              </w:tabs>
              <w:jc w:val="both"/>
              <w:rPr>
                <w:rFonts w:ascii="Open Sans" w:hAnsi="Open Sans" w:cs="Open Sans"/>
                <w:color w:val="000000"/>
                <w:sz w:val="20"/>
                <w:szCs w:val="20"/>
              </w:rPr>
            </w:pPr>
            <w:r w:rsidRPr="005B555C">
              <w:rPr>
                <w:rFonts w:ascii="Open Sans" w:hAnsi="Open Sans" w:cs="Open Sans"/>
                <w:color w:val="000000"/>
                <w:sz w:val="20"/>
                <w:szCs w:val="20"/>
              </w:rPr>
              <w:t>#3 Child’s Chicken Fingers</w:t>
            </w:r>
            <w:r>
              <w:rPr>
                <w:rFonts w:ascii="Open Sans" w:hAnsi="Open Sans" w:cs="Open Sans"/>
                <w:color w:val="000000"/>
                <w:sz w:val="20"/>
                <w:szCs w:val="20"/>
              </w:rPr>
              <w:t xml:space="preserve">, </w:t>
            </w:r>
            <w:r w:rsidRPr="005B555C">
              <w:rPr>
                <w:rFonts w:ascii="Open Sans" w:hAnsi="Open Sans" w:cs="Open Sans"/>
                <w:color w:val="000000"/>
                <w:sz w:val="20"/>
                <w:szCs w:val="20"/>
              </w:rPr>
              <w:t>age 12 and under</w:t>
            </w:r>
            <w:r>
              <w:rPr>
                <w:rFonts w:ascii="Open Sans" w:hAnsi="Open Sans" w:cs="Open Sans"/>
                <w:color w:val="000000"/>
                <w:sz w:val="20"/>
                <w:szCs w:val="20"/>
              </w:rPr>
              <w:t xml:space="preserve"> |</w:t>
            </w:r>
            <w:r w:rsidRPr="005B555C">
              <w:rPr>
                <w:rFonts w:ascii="Open Sans" w:hAnsi="Open Sans" w:cs="Open Sans"/>
                <w:color w:val="000000"/>
                <w:sz w:val="20"/>
                <w:szCs w:val="20"/>
              </w:rPr>
              <w:t xml:space="preserve"> $18</w:t>
            </w:r>
          </w:p>
        </w:tc>
      </w:tr>
    </w:tbl>
    <w:p w14:paraId="26CEFF1B" w14:textId="77777777" w:rsidR="00F26FED" w:rsidRDefault="00F26FED" w:rsidP="00907360">
      <w:pPr>
        <w:tabs>
          <w:tab w:val="left" w:pos="720"/>
        </w:tabs>
        <w:spacing w:line="240" w:lineRule="auto"/>
        <w:jc w:val="both"/>
        <w:rPr>
          <w:rFonts w:ascii="Open Sans" w:hAnsi="Open Sans" w:cs="Open Sans"/>
          <w:color w:val="000000"/>
          <w:sz w:val="20"/>
          <w:szCs w:val="20"/>
        </w:rPr>
      </w:pPr>
    </w:p>
    <w:tbl>
      <w:tblPr>
        <w:tblStyle w:val="TableGrid"/>
        <w:tblW w:w="10212" w:type="dxa"/>
        <w:tblInd w:w="-5" w:type="dxa"/>
        <w:tblLook w:val="04A0" w:firstRow="1" w:lastRow="0" w:firstColumn="1" w:lastColumn="0" w:noHBand="0" w:noVBand="1"/>
      </w:tblPr>
      <w:tblGrid>
        <w:gridCol w:w="5863"/>
        <w:gridCol w:w="271"/>
        <w:gridCol w:w="902"/>
        <w:gridCol w:w="271"/>
        <w:gridCol w:w="992"/>
        <w:gridCol w:w="271"/>
        <w:gridCol w:w="1642"/>
      </w:tblGrid>
      <w:tr w:rsidR="00CE43DC" w14:paraId="4348DD67" w14:textId="77777777" w:rsidTr="00CE43DC">
        <w:trPr>
          <w:trHeight w:val="328"/>
        </w:trPr>
        <w:tc>
          <w:tcPr>
            <w:tcW w:w="5863" w:type="dxa"/>
            <w:tcBorders>
              <w:top w:val="nil"/>
              <w:left w:val="nil"/>
              <w:bottom w:val="nil"/>
              <w:right w:val="nil"/>
            </w:tcBorders>
          </w:tcPr>
          <w:p w14:paraId="552D9E04" w14:textId="198D7DB2" w:rsidR="00F26FED" w:rsidRDefault="00F26FED" w:rsidP="00907360">
            <w:pPr>
              <w:tabs>
                <w:tab w:val="left" w:pos="720"/>
              </w:tabs>
              <w:jc w:val="both"/>
              <w:rPr>
                <w:rFonts w:ascii="Open Sans" w:hAnsi="Open Sans" w:cs="Open Sans"/>
                <w:color w:val="000000"/>
                <w:sz w:val="20"/>
                <w:szCs w:val="20"/>
              </w:rPr>
            </w:pPr>
            <w:r>
              <w:rPr>
                <w:rFonts w:ascii="Open Sans" w:hAnsi="Open Sans" w:cs="Open Sans"/>
                <w:spacing w:val="-4"/>
                <w:sz w:val="22"/>
                <w:szCs w:val="22"/>
              </w:rPr>
              <w:t>Name and Title</w:t>
            </w:r>
          </w:p>
        </w:tc>
        <w:tc>
          <w:tcPr>
            <w:tcW w:w="271" w:type="dxa"/>
            <w:tcBorders>
              <w:top w:val="nil"/>
              <w:left w:val="nil"/>
              <w:bottom w:val="nil"/>
              <w:right w:val="nil"/>
            </w:tcBorders>
          </w:tcPr>
          <w:p w14:paraId="3BE9F7FC" w14:textId="77777777" w:rsidR="00F26FED" w:rsidRDefault="00F26FED" w:rsidP="00907360">
            <w:pPr>
              <w:tabs>
                <w:tab w:val="left" w:pos="720"/>
              </w:tabs>
              <w:jc w:val="both"/>
              <w:rPr>
                <w:rFonts w:ascii="Open Sans" w:hAnsi="Open Sans" w:cs="Open Sans"/>
                <w:spacing w:val="-4"/>
                <w:sz w:val="22"/>
                <w:szCs w:val="22"/>
              </w:rPr>
            </w:pPr>
          </w:p>
        </w:tc>
        <w:tc>
          <w:tcPr>
            <w:tcW w:w="902" w:type="dxa"/>
            <w:tcBorders>
              <w:top w:val="nil"/>
              <w:left w:val="nil"/>
              <w:bottom w:val="nil"/>
              <w:right w:val="nil"/>
            </w:tcBorders>
          </w:tcPr>
          <w:p w14:paraId="5213D791" w14:textId="559B2512" w:rsidR="00F26FED" w:rsidRDefault="00F26FED" w:rsidP="00907360">
            <w:pPr>
              <w:tabs>
                <w:tab w:val="left" w:pos="720"/>
              </w:tabs>
              <w:jc w:val="both"/>
              <w:rPr>
                <w:rFonts w:ascii="Open Sans" w:hAnsi="Open Sans" w:cs="Open Sans"/>
                <w:color w:val="000000"/>
                <w:sz w:val="20"/>
                <w:szCs w:val="20"/>
              </w:rPr>
            </w:pPr>
            <w:r>
              <w:rPr>
                <w:rFonts w:ascii="Open Sans" w:hAnsi="Open Sans" w:cs="Open Sans"/>
                <w:spacing w:val="-4"/>
                <w:sz w:val="22"/>
                <w:szCs w:val="22"/>
              </w:rPr>
              <w:t>Meal #</w:t>
            </w:r>
          </w:p>
        </w:tc>
        <w:tc>
          <w:tcPr>
            <w:tcW w:w="271" w:type="dxa"/>
            <w:tcBorders>
              <w:top w:val="nil"/>
              <w:left w:val="nil"/>
              <w:bottom w:val="nil"/>
              <w:right w:val="nil"/>
            </w:tcBorders>
          </w:tcPr>
          <w:p w14:paraId="26A62063" w14:textId="77777777" w:rsidR="00F26FED" w:rsidRDefault="00F26FED" w:rsidP="00F26FED">
            <w:pPr>
              <w:tabs>
                <w:tab w:val="left" w:pos="720"/>
              </w:tabs>
              <w:jc w:val="center"/>
              <w:rPr>
                <w:rFonts w:ascii="Open Sans" w:hAnsi="Open Sans" w:cs="Open Sans"/>
                <w:spacing w:val="-4"/>
                <w:sz w:val="22"/>
                <w:szCs w:val="22"/>
              </w:rPr>
            </w:pPr>
          </w:p>
        </w:tc>
        <w:tc>
          <w:tcPr>
            <w:tcW w:w="992" w:type="dxa"/>
            <w:tcBorders>
              <w:top w:val="nil"/>
              <w:left w:val="nil"/>
              <w:bottom w:val="nil"/>
              <w:right w:val="nil"/>
            </w:tcBorders>
          </w:tcPr>
          <w:p w14:paraId="5E41C6E4" w14:textId="79AE169B" w:rsidR="00F26FED" w:rsidRDefault="00F26FED" w:rsidP="00F26FED">
            <w:pPr>
              <w:tabs>
                <w:tab w:val="left" w:pos="720"/>
              </w:tabs>
              <w:jc w:val="center"/>
              <w:rPr>
                <w:rFonts w:ascii="Open Sans" w:hAnsi="Open Sans" w:cs="Open Sans"/>
                <w:color w:val="000000"/>
                <w:sz w:val="20"/>
                <w:szCs w:val="20"/>
              </w:rPr>
            </w:pPr>
            <w:r>
              <w:rPr>
                <w:rFonts w:ascii="Open Sans" w:hAnsi="Open Sans" w:cs="Open Sans"/>
                <w:spacing w:val="-4"/>
                <w:sz w:val="22"/>
                <w:szCs w:val="22"/>
              </w:rPr>
              <w:t>Cost</w:t>
            </w:r>
          </w:p>
        </w:tc>
        <w:tc>
          <w:tcPr>
            <w:tcW w:w="271" w:type="dxa"/>
            <w:tcBorders>
              <w:top w:val="nil"/>
              <w:left w:val="nil"/>
              <w:bottom w:val="nil"/>
              <w:right w:val="nil"/>
            </w:tcBorders>
          </w:tcPr>
          <w:p w14:paraId="7417FFFE" w14:textId="77777777" w:rsidR="00F26FED" w:rsidRDefault="00F26FED" w:rsidP="00907360">
            <w:pPr>
              <w:tabs>
                <w:tab w:val="left" w:pos="720"/>
              </w:tabs>
              <w:jc w:val="both"/>
              <w:rPr>
                <w:rFonts w:ascii="Open Sans" w:hAnsi="Open Sans" w:cs="Open Sans"/>
                <w:spacing w:val="-4"/>
                <w:sz w:val="22"/>
                <w:szCs w:val="22"/>
              </w:rPr>
            </w:pPr>
          </w:p>
        </w:tc>
        <w:tc>
          <w:tcPr>
            <w:tcW w:w="1642" w:type="dxa"/>
            <w:tcBorders>
              <w:top w:val="nil"/>
              <w:left w:val="nil"/>
              <w:bottom w:val="nil"/>
              <w:right w:val="nil"/>
            </w:tcBorders>
          </w:tcPr>
          <w:p w14:paraId="1C780447" w14:textId="74B237EA" w:rsidR="00F26FED" w:rsidRDefault="00F26FED" w:rsidP="00907360">
            <w:pPr>
              <w:tabs>
                <w:tab w:val="left" w:pos="720"/>
              </w:tabs>
              <w:jc w:val="both"/>
              <w:rPr>
                <w:rFonts w:ascii="Open Sans" w:hAnsi="Open Sans" w:cs="Open Sans"/>
                <w:color w:val="000000"/>
                <w:sz w:val="20"/>
                <w:szCs w:val="20"/>
              </w:rPr>
            </w:pPr>
            <w:r>
              <w:rPr>
                <w:rFonts w:ascii="Open Sans" w:hAnsi="Open Sans" w:cs="Open Sans"/>
                <w:spacing w:val="-4"/>
                <w:sz w:val="22"/>
                <w:szCs w:val="22"/>
              </w:rPr>
              <w:t>Amount Due</w:t>
            </w:r>
          </w:p>
        </w:tc>
      </w:tr>
      <w:tr w:rsidR="00CE43DC" w14:paraId="3B980F3E" w14:textId="77777777" w:rsidTr="00CE43DC">
        <w:trPr>
          <w:trHeight w:val="595"/>
        </w:trPr>
        <w:tc>
          <w:tcPr>
            <w:tcW w:w="5863" w:type="dxa"/>
            <w:tcBorders>
              <w:top w:val="nil"/>
              <w:left w:val="nil"/>
              <w:bottom w:val="single" w:sz="4" w:space="0" w:color="auto"/>
              <w:right w:val="nil"/>
            </w:tcBorders>
          </w:tcPr>
          <w:p w14:paraId="1AD7A68B" w14:textId="77777777" w:rsidR="00F26FED" w:rsidRDefault="00F26FED" w:rsidP="00907360">
            <w:pPr>
              <w:tabs>
                <w:tab w:val="left" w:pos="720"/>
              </w:tabs>
              <w:jc w:val="both"/>
              <w:rPr>
                <w:rFonts w:ascii="Open Sans" w:hAnsi="Open Sans" w:cs="Open Sans"/>
                <w:color w:val="000000"/>
                <w:sz w:val="20"/>
                <w:szCs w:val="20"/>
              </w:rPr>
            </w:pPr>
          </w:p>
          <w:p w14:paraId="5D628871" w14:textId="7777777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0D2E52E9"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nil"/>
              <w:left w:val="nil"/>
              <w:bottom w:val="single" w:sz="4" w:space="0" w:color="auto"/>
              <w:right w:val="nil"/>
            </w:tcBorders>
          </w:tcPr>
          <w:p w14:paraId="28193098" w14:textId="19DB4D39"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6A3E51CE"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nil"/>
              <w:left w:val="nil"/>
              <w:bottom w:val="single" w:sz="4" w:space="0" w:color="auto"/>
              <w:right w:val="nil"/>
            </w:tcBorders>
          </w:tcPr>
          <w:p w14:paraId="6969ED04" w14:textId="4E3534FB"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312E952C"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nil"/>
              <w:left w:val="nil"/>
              <w:bottom w:val="single" w:sz="4" w:space="0" w:color="auto"/>
              <w:right w:val="nil"/>
            </w:tcBorders>
          </w:tcPr>
          <w:p w14:paraId="1FB69C54" w14:textId="57C4BA5E" w:rsidR="00F26FED" w:rsidRDefault="00F26FED" w:rsidP="00907360">
            <w:pPr>
              <w:tabs>
                <w:tab w:val="left" w:pos="720"/>
              </w:tabs>
              <w:jc w:val="both"/>
              <w:rPr>
                <w:rFonts w:ascii="Open Sans" w:hAnsi="Open Sans" w:cs="Open Sans"/>
                <w:color w:val="000000"/>
                <w:sz w:val="20"/>
                <w:szCs w:val="20"/>
              </w:rPr>
            </w:pPr>
          </w:p>
        </w:tc>
      </w:tr>
      <w:tr w:rsidR="00CE43DC" w14:paraId="20F62C7F" w14:textId="77777777" w:rsidTr="00CE43DC">
        <w:trPr>
          <w:trHeight w:val="595"/>
        </w:trPr>
        <w:tc>
          <w:tcPr>
            <w:tcW w:w="5863" w:type="dxa"/>
            <w:tcBorders>
              <w:top w:val="single" w:sz="4" w:space="0" w:color="auto"/>
              <w:left w:val="nil"/>
              <w:bottom w:val="single" w:sz="4" w:space="0" w:color="auto"/>
              <w:right w:val="nil"/>
            </w:tcBorders>
          </w:tcPr>
          <w:p w14:paraId="156BAA8F" w14:textId="77777777" w:rsidR="00F26FED" w:rsidRDefault="00F26FED" w:rsidP="00907360">
            <w:pPr>
              <w:tabs>
                <w:tab w:val="left" w:pos="720"/>
              </w:tabs>
              <w:jc w:val="both"/>
              <w:rPr>
                <w:rFonts w:ascii="Open Sans" w:hAnsi="Open Sans" w:cs="Open Sans"/>
                <w:color w:val="000000"/>
                <w:sz w:val="20"/>
                <w:szCs w:val="20"/>
              </w:rPr>
            </w:pPr>
          </w:p>
          <w:p w14:paraId="538D975D" w14:textId="7777777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46B19F52"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single" w:sz="4" w:space="0" w:color="auto"/>
              <w:left w:val="nil"/>
              <w:bottom w:val="single" w:sz="4" w:space="0" w:color="auto"/>
              <w:right w:val="nil"/>
            </w:tcBorders>
          </w:tcPr>
          <w:p w14:paraId="79F49C74" w14:textId="452F67E5"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55A29208"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single" w:sz="4" w:space="0" w:color="auto"/>
              <w:left w:val="nil"/>
              <w:bottom w:val="single" w:sz="4" w:space="0" w:color="auto"/>
              <w:right w:val="nil"/>
            </w:tcBorders>
          </w:tcPr>
          <w:p w14:paraId="38230DE5" w14:textId="73D536C1"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7C7D4986"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single" w:sz="4" w:space="0" w:color="auto"/>
              <w:left w:val="nil"/>
              <w:bottom w:val="single" w:sz="4" w:space="0" w:color="auto"/>
              <w:right w:val="nil"/>
            </w:tcBorders>
          </w:tcPr>
          <w:p w14:paraId="33D8D87E" w14:textId="631D7779" w:rsidR="00F26FED" w:rsidRDefault="00F26FED" w:rsidP="00907360">
            <w:pPr>
              <w:tabs>
                <w:tab w:val="left" w:pos="720"/>
              </w:tabs>
              <w:jc w:val="both"/>
              <w:rPr>
                <w:rFonts w:ascii="Open Sans" w:hAnsi="Open Sans" w:cs="Open Sans"/>
                <w:color w:val="000000"/>
                <w:sz w:val="20"/>
                <w:szCs w:val="20"/>
              </w:rPr>
            </w:pPr>
          </w:p>
        </w:tc>
      </w:tr>
      <w:tr w:rsidR="00CE43DC" w14:paraId="42F4353E" w14:textId="77777777" w:rsidTr="00CE43DC">
        <w:trPr>
          <w:trHeight w:val="575"/>
        </w:trPr>
        <w:tc>
          <w:tcPr>
            <w:tcW w:w="5863" w:type="dxa"/>
            <w:tcBorders>
              <w:top w:val="single" w:sz="4" w:space="0" w:color="auto"/>
              <w:left w:val="nil"/>
              <w:bottom w:val="single" w:sz="4" w:space="0" w:color="auto"/>
              <w:right w:val="nil"/>
            </w:tcBorders>
          </w:tcPr>
          <w:p w14:paraId="2EC677FE" w14:textId="77777777" w:rsidR="00F26FED" w:rsidRDefault="00F26FED" w:rsidP="00907360">
            <w:pPr>
              <w:tabs>
                <w:tab w:val="left" w:pos="720"/>
              </w:tabs>
              <w:jc w:val="both"/>
              <w:rPr>
                <w:rFonts w:ascii="Open Sans" w:hAnsi="Open Sans" w:cs="Open Sans"/>
                <w:color w:val="000000"/>
                <w:sz w:val="20"/>
                <w:szCs w:val="20"/>
              </w:rPr>
            </w:pPr>
          </w:p>
          <w:p w14:paraId="1F15CBFF" w14:textId="7777777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751A8B98"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single" w:sz="4" w:space="0" w:color="auto"/>
              <w:left w:val="nil"/>
              <w:bottom w:val="single" w:sz="4" w:space="0" w:color="auto"/>
              <w:right w:val="nil"/>
            </w:tcBorders>
          </w:tcPr>
          <w:p w14:paraId="223FB088" w14:textId="2739F28B"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385A4DF4"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single" w:sz="4" w:space="0" w:color="auto"/>
              <w:left w:val="nil"/>
              <w:bottom w:val="single" w:sz="4" w:space="0" w:color="auto"/>
              <w:right w:val="nil"/>
            </w:tcBorders>
          </w:tcPr>
          <w:p w14:paraId="00642268" w14:textId="58C929ED"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149097B7"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single" w:sz="4" w:space="0" w:color="auto"/>
              <w:left w:val="nil"/>
              <w:bottom w:val="single" w:sz="4" w:space="0" w:color="auto"/>
              <w:right w:val="nil"/>
            </w:tcBorders>
          </w:tcPr>
          <w:p w14:paraId="1C88B0D2" w14:textId="6D7AA173" w:rsidR="00F26FED" w:rsidRDefault="00F26FED" w:rsidP="00907360">
            <w:pPr>
              <w:tabs>
                <w:tab w:val="left" w:pos="720"/>
              </w:tabs>
              <w:jc w:val="both"/>
              <w:rPr>
                <w:rFonts w:ascii="Open Sans" w:hAnsi="Open Sans" w:cs="Open Sans"/>
                <w:color w:val="000000"/>
                <w:sz w:val="20"/>
                <w:szCs w:val="20"/>
              </w:rPr>
            </w:pPr>
          </w:p>
        </w:tc>
      </w:tr>
      <w:tr w:rsidR="00CE43DC" w14:paraId="6167FC7E" w14:textId="77777777" w:rsidTr="00CE43DC">
        <w:trPr>
          <w:trHeight w:val="595"/>
        </w:trPr>
        <w:tc>
          <w:tcPr>
            <w:tcW w:w="5863" w:type="dxa"/>
            <w:tcBorders>
              <w:top w:val="single" w:sz="4" w:space="0" w:color="auto"/>
              <w:left w:val="nil"/>
              <w:bottom w:val="single" w:sz="4" w:space="0" w:color="auto"/>
              <w:right w:val="nil"/>
            </w:tcBorders>
          </w:tcPr>
          <w:p w14:paraId="0F5490C0" w14:textId="77777777" w:rsidR="00F26FED" w:rsidRDefault="00F26FED" w:rsidP="00907360">
            <w:pPr>
              <w:tabs>
                <w:tab w:val="left" w:pos="720"/>
              </w:tabs>
              <w:jc w:val="both"/>
              <w:rPr>
                <w:rFonts w:ascii="Open Sans" w:hAnsi="Open Sans" w:cs="Open Sans"/>
                <w:color w:val="000000"/>
                <w:sz w:val="20"/>
                <w:szCs w:val="20"/>
              </w:rPr>
            </w:pPr>
          </w:p>
          <w:p w14:paraId="2DAB624B" w14:textId="7777777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059554FD"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single" w:sz="4" w:space="0" w:color="auto"/>
              <w:left w:val="nil"/>
              <w:bottom w:val="single" w:sz="4" w:space="0" w:color="auto"/>
              <w:right w:val="nil"/>
            </w:tcBorders>
          </w:tcPr>
          <w:p w14:paraId="22E697C3" w14:textId="166A42E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2B9D193E"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single" w:sz="4" w:space="0" w:color="auto"/>
              <w:left w:val="nil"/>
              <w:bottom w:val="single" w:sz="4" w:space="0" w:color="auto"/>
              <w:right w:val="nil"/>
            </w:tcBorders>
          </w:tcPr>
          <w:p w14:paraId="0358D661" w14:textId="7B6D4FD8"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7C2F515C"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single" w:sz="4" w:space="0" w:color="auto"/>
              <w:left w:val="nil"/>
              <w:bottom w:val="single" w:sz="4" w:space="0" w:color="auto"/>
              <w:right w:val="nil"/>
            </w:tcBorders>
          </w:tcPr>
          <w:p w14:paraId="0225061B" w14:textId="0A19005B" w:rsidR="00F26FED" w:rsidRDefault="00F26FED" w:rsidP="00907360">
            <w:pPr>
              <w:tabs>
                <w:tab w:val="left" w:pos="720"/>
              </w:tabs>
              <w:jc w:val="both"/>
              <w:rPr>
                <w:rFonts w:ascii="Open Sans" w:hAnsi="Open Sans" w:cs="Open Sans"/>
                <w:color w:val="000000"/>
                <w:sz w:val="20"/>
                <w:szCs w:val="20"/>
              </w:rPr>
            </w:pPr>
          </w:p>
        </w:tc>
      </w:tr>
      <w:tr w:rsidR="00CE43DC" w14:paraId="7956C39A" w14:textId="77777777" w:rsidTr="00CE43DC">
        <w:trPr>
          <w:trHeight w:val="595"/>
        </w:trPr>
        <w:tc>
          <w:tcPr>
            <w:tcW w:w="5863" w:type="dxa"/>
            <w:tcBorders>
              <w:top w:val="single" w:sz="4" w:space="0" w:color="auto"/>
              <w:left w:val="nil"/>
              <w:bottom w:val="single" w:sz="4" w:space="0" w:color="auto"/>
              <w:right w:val="nil"/>
            </w:tcBorders>
          </w:tcPr>
          <w:p w14:paraId="4343ADD7" w14:textId="77777777" w:rsidR="00F26FED" w:rsidRDefault="00F26FED" w:rsidP="00907360">
            <w:pPr>
              <w:tabs>
                <w:tab w:val="left" w:pos="720"/>
              </w:tabs>
              <w:jc w:val="both"/>
              <w:rPr>
                <w:rFonts w:ascii="Open Sans" w:hAnsi="Open Sans" w:cs="Open Sans"/>
                <w:color w:val="000000"/>
                <w:sz w:val="20"/>
                <w:szCs w:val="20"/>
              </w:rPr>
            </w:pPr>
          </w:p>
          <w:p w14:paraId="6D4E60F0" w14:textId="762B48C6"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4D46422E"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single" w:sz="4" w:space="0" w:color="auto"/>
              <w:left w:val="nil"/>
              <w:bottom w:val="single" w:sz="4" w:space="0" w:color="auto"/>
              <w:right w:val="nil"/>
            </w:tcBorders>
          </w:tcPr>
          <w:p w14:paraId="72E9CEFF" w14:textId="4CEA22CF"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174F2FE1"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single" w:sz="4" w:space="0" w:color="auto"/>
              <w:left w:val="nil"/>
              <w:bottom w:val="single" w:sz="4" w:space="0" w:color="auto"/>
              <w:right w:val="nil"/>
            </w:tcBorders>
          </w:tcPr>
          <w:p w14:paraId="0EB6F790" w14:textId="44DE1818"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4E1F190F"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single" w:sz="4" w:space="0" w:color="auto"/>
              <w:left w:val="nil"/>
              <w:bottom w:val="single" w:sz="4" w:space="0" w:color="auto"/>
              <w:right w:val="nil"/>
            </w:tcBorders>
          </w:tcPr>
          <w:p w14:paraId="1C440A95" w14:textId="3E51405E" w:rsidR="00F26FED" w:rsidRDefault="00F26FED" w:rsidP="00907360">
            <w:pPr>
              <w:tabs>
                <w:tab w:val="left" w:pos="720"/>
              </w:tabs>
              <w:jc w:val="both"/>
              <w:rPr>
                <w:rFonts w:ascii="Open Sans" w:hAnsi="Open Sans" w:cs="Open Sans"/>
                <w:color w:val="000000"/>
                <w:sz w:val="20"/>
                <w:szCs w:val="20"/>
              </w:rPr>
            </w:pPr>
          </w:p>
        </w:tc>
      </w:tr>
      <w:tr w:rsidR="00CE43DC" w14:paraId="1F67CE51" w14:textId="77777777" w:rsidTr="00CE43DC">
        <w:trPr>
          <w:trHeight w:val="575"/>
        </w:trPr>
        <w:tc>
          <w:tcPr>
            <w:tcW w:w="5863" w:type="dxa"/>
            <w:tcBorders>
              <w:top w:val="single" w:sz="4" w:space="0" w:color="auto"/>
              <w:left w:val="nil"/>
              <w:bottom w:val="single" w:sz="4" w:space="0" w:color="auto"/>
              <w:right w:val="nil"/>
            </w:tcBorders>
          </w:tcPr>
          <w:p w14:paraId="04B2DA6F" w14:textId="77777777" w:rsidR="00F26FED" w:rsidRDefault="00F26FED" w:rsidP="00907360">
            <w:pPr>
              <w:tabs>
                <w:tab w:val="left" w:pos="720"/>
              </w:tabs>
              <w:jc w:val="both"/>
              <w:rPr>
                <w:rFonts w:ascii="Open Sans" w:hAnsi="Open Sans" w:cs="Open Sans"/>
                <w:color w:val="000000"/>
                <w:sz w:val="20"/>
                <w:szCs w:val="20"/>
              </w:rPr>
            </w:pPr>
          </w:p>
          <w:p w14:paraId="109AE41C" w14:textId="77777777"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28182E63" w14:textId="77777777" w:rsidR="00F26FED" w:rsidRDefault="00F26FED" w:rsidP="00907360">
            <w:pPr>
              <w:tabs>
                <w:tab w:val="left" w:pos="720"/>
              </w:tabs>
              <w:jc w:val="both"/>
              <w:rPr>
                <w:rFonts w:ascii="Open Sans" w:hAnsi="Open Sans" w:cs="Open Sans"/>
                <w:color w:val="000000"/>
                <w:sz w:val="20"/>
                <w:szCs w:val="20"/>
              </w:rPr>
            </w:pPr>
          </w:p>
        </w:tc>
        <w:tc>
          <w:tcPr>
            <w:tcW w:w="902" w:type="dxa"/>
            <w:tcBorders>
              <w:top w:val="single" w:sz="4" w:space="0" w:color="auto"/>
              <w:left w:val="nil"/>
              <w:bottom w:val="single" w:sz="4" w:space="0" w:color="auto"/>
              <w:right w:val="nil"/>
            </w:tcBorders>
          </w:tcPr>
          <w:p w14:paraId="212DAEB6" w14:textId="1B65B688"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36A0E864" w14:textId="77777777" w:rsidR="00F26FED" w:rsidRDefault="00F26FED" w:rsidP="00907360">
            <w:pPr>
              <w:tabs>
                <w:tab w:val="left" w:pos="720"/>
              </w:tabs>
              <w:jc w:val="both"/>
              <w:rPr>
                <w:rFonts w:ascii="Open Sans" w:hAnsi="Open Sans" w:cs="Open Sans"/>
                <w:color w:val="000000"/>
                <w:sz w:val="20"/>
                <w:szCs w:val="20"/>
              </w:rPr>
            </w:pPr>
          </w:p>
        </w:tc>
        <w:tc>
          <w:tcPr>
            <w:tcW w:w="992" w:type="dxa"/>
            <w:tcBorders>
              <w:top w:val="single" w:sz="4" w:space="0" w:color="auto"/>
              <w:left w:val="nil"/>
              <w:bottom w:val="single" w:sz="4" w:space="0" w:color="auto"/>
              <w:right w:val="nil"/>
            </w:tcBorders>
          </w:tcPr>
          <w:p w14:paraId="709439DB" w14:textId="53EC9870" w:rsidR="00F26FED" w:rsidRDefault="00F26FED" w:rsidP="00907360">
            <w:pPr>
              <w:tabs>
                <w:tab w:val="left" w:pos="720"/>
              </w:tabs>
              <w:jc w:val="both"/>
              <w:rPr>
                <w:rFonts w:ascii="Open Sans" w:hAnsi="Open Sans" w:cs="Open Sans"/>
                <w:color w:val="000000"/>
                <w:sz w:val="20"/>
                <w:szCs w:val="20"/>
              </w:rPr>
            </w:pPr>
          </w:p>
        </w:tc>
        <w:tc>
          <w:tcPr>
            <w:tcW w:w="271" w:type="dxa"/>
            <w:tcBorders>
              <w:top w:val="nil"/>
              <w:left w:val="nil"/>
              <w:bottom w:val="nil"/>
              <w:right w:val="nil"/>
            </w:tcBorders>
          </w:tcPr>
          <w:p w14:paraId="215770FA" w14:textId="77777777" w:rsidR="00F26FED" w:rsidRDefault="00F26FED" w:rsidP="00907360">
            <w:pPr>
              <w:tabs>
                <w:tab w:val="left" w:pos="720"/>
              </w:tabs>
              <w:jc w:val="both"/>
              <w:rPr>
                <w:rFonts w:ascii="Open Sans" w:hAnsi="Open Sans" w:cs="Open Sans"/>
                <w:color w:val="000000"/>
                <w:sz w:val="20"/>
                <w:szCs w:val="20"/>
              </w:rPr>
            </w:pPr>
          </w:p>
        </w:tc>
        <w:tc>
          <w:tcPr>
            <w:tcW w:w="1642" w:type="dxa"/>
            <w:tcBorders>
              <w:top w:val="single" w:sz="4" w:space="0" w:color="auto"/>
              <w:left w:val="nil"/>
              <w:bottom w:val="single" w:sz="4" w:space="0" w:color="auto"/>
              <w:right w:val="nil"/>
            </w:tcBorders>
          </w:tcPr>
          <w:p w14:paraId="017C7A2D" w14:textId="1A113629" w:rsidR="00F26FED" w:rsidRDefault="00F26FED" w:rsidP="00907360">
            <w:pPr>
              <w:tabs>
                <w:tab w:val="left" w:pos="720"/>
              </w:tabs>
              <w:jc w:val="both"/>
              <w:rPr>
                <w:rFonts w:ascii="Open Sans" w:hAnsi="Open Sans" w:cs="Open Sans"/>
                <w:color w:val="000000"/>
                <w:sz w:val="20"/>
                <w:szCs w:val="20"/>
              </w:rPr>
            </w:pPr>
          </w:p>
        </w:tc>
      </w:tr>
    </w:tbl>
    <w:tbl>
      <w:tblPr>
        <w:tblStyle w:val="TableGrid"/>
        <w:tblpPr w:leftFromText="180" w:rightFromText="180" w:vertAnchor="text" w:horzAnchor="margin" w:tblpY="175"/>
        <w:tblW w:w="10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0"/>
        <w:gridCol w:w="4092"/>
      </w:tblGrid>
      <w:tr w:rsidR="00451D40" w14:paraId="4B9CDE62" w14:textId="77777777" w:rsidTr="0020741A">
        <w:tc>
          <w:tcPr>
            <w:tcW w:w="5850" w:type="dxa"/>
          </w:tcPr>
          <w:p w14:paraId="7A29E5FD" w14:textId="77777777" w:rsidR="00451D40" w:rsidRDefault="00451D40" w:rsidP="0020741A">
            <w:pPr>
              <w:tabs>
                <w:tab w:val="left" w:pos="720"/>
              </w:tabs>
              <w:jc w:val="right"/>
              <w:rPr>
                <w:rFonts w:ascii="Open Sans" w:hAnsi="Open Sans" w:cs="Open Sans"/>
                <w:color w:val="000000"/>
                <w:sz w:val="20"/>
                <w:szCs w:val="20"/>
              </w:rPr>
            </w:pPr>
            <w:r w:rsidRPr="00CE43DC">
              <w:rPr>
                <w:rFonts w:ascii="Open Sans" w:hAnsi="Open Sans" w:cs="Open Sans"/>
                <w:color w:val="000000"/>
                <w:sz w:val="20"/>
                <w:szCs w:val="20"/>
              </w:rPr>
              <w:t>Total Amount of Payment Enclosed</w:t>
            </w:r>
          </w:p>
        </w:tc>
        <w:tc>
          <w:tcPr>
            <w:tcW w:w="270" w:type="dxa"/>
          </w:tcPr>
          <w:p w14:paraId="346910EC" w14:textId="77777777" w:rsidR="00451D40" w:rsidRDefault="00451D40" w:rsidP="00451D40">
            <w:pPr>
              <w:tabs>
                <w:tab w:val="left" w:pos="720"/>
              </w:tabs>
              <w:jc w:val="both"/>
              <w:rPr>
                <w:rFonts w:ascii="Open Sans" w:hAnsi="Open Sans" w:cs="Open Sans"/>
                <w:color w:val="000000"/>
                <w:sz w:val="20"/>
                <w:szCs w:val="20"/>
              </w:rPr>
            </w:pPr>
          </w:p>
        </w:tc>
        <w:tc>
          <w:tcPr>
            <w:tcW w:w="4092" w:type="dxa"/>
            <w:tcBorders>
              <w:bottom w:val="single" w:sz="4" w:space="0" w:color="auto"/>
            </w:tcBorders>
          </w:tcPr>
          <w:p w14:paraId="3DBB0ADF" w14:textId="77777777" w:rsidR="00451D40" w:rsidRDefault="00451D40" w:rsidP="00451D40">
            <w:pPr>
              <w:tabs>
                <w:tab w:val="left" w:pos="720"/>
              </w:tabs>
              <w:jc w:val="both"/>
              <w:rPr>
                <w:rFonts w:ascii="Open Sans" w:hAnsi="Open Sans" w:cs="Open Sans"/>
                <w:color w:val="000000"/>
                <w:sz w:val="20"/>
                <w:szCs w:val="20"/>
              </w:rPr>
            </w:pPr>
          </w:p>
        </w:tc>
      </w:tr>
    </w:tbl>
    <w:p w14:paraId="282EC1C8" w14:textId="77777777" w:rsidR="00F26FED" w:rsidRPr="005B555C" w:rsidRDefault="00F26FED" w:rsidP="00907360">
      <w:pPr>
        <w:tabs>
          <w:tab w:val="left" w:pos="720"/>
        </w:tabs>
        <w:spacing w:line="240" w:lineRule="auto"/>
        <w:jc w:val="both"/>
        <w:rPr>
          <w:rFonts w:ascii="Open Sans" w:hAnsi="Open Sans" w:cs="Open Sans"/>
          <w:color w:val="000000"/>
          <w:sz w:val="20"/>
          <w:szCs w:val="20"/>
        </w:rPr>
      </w:pPr>
    </w:p>
    <w:p w14:paraId="722CA9B0" w14:textId="75A58D61" w:rsidR="005B555C" w:rsidRDefault="00451D40" w:rsidP="00451D40">
      <w:pPr>
        <w:tabs>
          <w:tab w:val="left" w:pos="720"/>
        </w:tabs>
        <w:spacing w:line="240" w:lineRule="auto"/>
        <w:jc w:val="both"/>
        <w:rPr>
          <w:rFonts w:ascii="Open Sans" w:hAnsi="Open Sans" w:cs="Open Sans"/>
          <w:color w:val="000000"/>
          <w:sz w:val="20"/>
          <w:szCs w:val="20"/>
        </w:rPr>
      </w:pPr>
      <w:r w:rsidRPr="00451D40">
        <w:rPr>
          <w:rFonts w:ascii="Open Sans SemiBold" w:hAnsi="Open Sans SemiBold" w:cs="Open Sans SemiBold"/>
          <w:color w:val="000000"/>
          <w:sz w:val="20"/>
          <w:szCs w:val="20"/>
        </w:rPr>
        <w:t>Reservations must be pre-paid with a check made payable to the Kansas Foundation for Excellence in Education.</w:t>
      </w:r>
      <w:r w:rsidRPr="00451D40">
        <w:rPr>
          <w:rFonts w:ascii="Open Sans" w:hAnsi="Open Sans" w:cs="Open Sans"/>
          <w:color w:val="000000"/>
          <w:sz w:val="20"/>
          <w:szCs w:val="20"/>
        </w:rPr>
        <w:t xml:space="preserve"> The Foundation does not accept credit or debit cards.</w:t>
      </w:r>
      <w:r>
        <w:rPr>
          <w:rFonts w:ascii="Open Sans" w:hAnsi="Open Sans" w:cs="Open Sans"/>
          <w:color w:val="000000"/>
          <w:sz w:val="20"/>
          <w:szCs w:val="20"/>
        </w:rPr>
        <w:t xml:space="preserve"> </w:t>
      </w:r>
      <w:r w:rsidRPr="00451D40">
        <w:rPr>
          <w:rFonts w:ascii="Open Sans SemiBold" w:hAnsi="Open Sans SemiBold" w:cs="Open Sans SemiBold"/>
          <w:color w:val="000000"/>
          <w:sz w:val="20"/>
          <w:szCs w:val="20"/>
        </w:rPr>
        <w:t>Purchase orders for banquet reservations will be accepted with prior approval from Tamla Miller.</w:t>
      </w:r>
    </w:p>
    <w:p w14:paraId="3C50D3D7" w14:textId="1E645853" w:rsidR="00451D40" w:rsidRPr="00451D40" w:rsidRDefault="00451D40" w:rsidP="00451D40">
      <w:pPr>
        <w:pStyle w:val="BodyText"/>
        <w:kinsoku w:val="0"/>
        <w:overflowPunct w:val="0"/>
        <w:spacing w:line="360" w:lineRule="auto"/>
        <w:jc w:val="center"/>
        <w:rPr>
          <w:rFonts w:ascii="Open Sans" w:hAnsi="Open Sans" w:cs="Open Sans"/>
          <w:b/>
          <w:sz w:val="20"/>
          <w:szCs w:val="20"/>
        </w:rPr>
      </w:pPr>
      <w:r w:rsidRPr="005B555C">
        <w:rPr>
          <w:rFonts w:ascii="Open Sans SemiBold" w:hAnsi="Open Sans SemiBold" w:cs="Open Sans SemiBold"/>
          <w:color w:val="000000"/>
          <w:sz w:val="20"/>
          <w:szCs w:val="20"/>
        </w:rPr>
        <w:t>Make checks payable to</w:t>
      </w:r>
      <w:r w:rsidRPr="005B555C">
        <w:rPr>
          <w:rFonts w:ascii="Open Sans" w:hAnsi="Open Sans" w:cs="Open Sans"/>
          <w:color w:val="000000"/>
          <w:sz w:val="20"/>
          <w:szCs w:val="20"/>
        </w:rPr>
        <w:t xml:space="preserve"> </w:t>
      </w:r>
      <w:r w:rsidRPr="005B555C">
        <w:rPr>
          <w:rFonts w:ascii="Open Sans SemiBold" w:hAnsi="Open Sans SemiBold" w:cs="Open Sans SemiBold"/>
          <w:color w:val="000000"/>
          <w:sz w:val="20"/>
          <w:szCs w:val="20"/>
        </w:rPr>
        <w:t>Kansas Foundation for Excellence in Education.</w:t>
      </w:r>
    </w:p>
    <w:tbl>
      <w:tblPr>
        <w:tblStyle w:val="TableGrid"/>
        <w:tblpPr w:leftFromText="180" w:rightFromText="180" w:vertAnchor="text" w:horzAnchor="margin" w:tblpY="188"/>
        <w:tblW w:w="0" w:type="auto"/>
        <w:tblLook w:val="04A0" w:firstRow="1" w:lastRow="0" w:firstColumn="1" w:lastColumn="0" w:noHBand="0" w:noVBand="1"/>
      </w:tblPr>
      <w:tblGrid>
        <w:gridCol w:w="1530"/>
        <w:gridCol w:w="4590"/>
        <w:gridCol w:w="3230"/>
      </w:tblGrid>
      <w:tr w:rsidR="00451D40" w:rsidRPr="00012391" w14:paraId="0CF001FB" w14:textId="77777777" w:rsidTr="00451D40">
        <w:trPr>
          <w:trHeight w:val="360"/>
        </w:trPr>
        <w:tc>
          <w:tcPr>
            <w:tcW w:w="1530" w:type="dxa"/>
            <w:tcBorders>
              <w:top w:val="nil"/>
              <w:left w:val="nil"/>
              <w:bottom w:val="nil"/>
              <w:right w:val="nil"/>
            </w:tcBorders>
          </w:tcPr>
          <w:p w14:paraId="33DDD611" w14:textId="77777777" w:rsidR="00451D40" w:rsidRPr="00012391" w:rsidRDefault="00451D40" w:rsidP="00451D40">
            <w:pPr>
              <w:rPr>
                <w:rFonts w:ascii="Open Sans" w:hAnsi="Open Sans" w:cs="Open Sans"/>
                <w:sz w:val="20"/>
                <w:szCs w:val="20"/>
              </w:rPr>
            </w:pPr>
          </w:p>
        </w:tc>
        <w:tc>
          <w:tcPr>
            <w:tcW w:w="4590" w:type="dxa"/>
            <w:vMerge w:val="restart"/>
            <w:tcBorders>
              <w:top w:val="nil"/>
              <w:left w:val="nil"/>
              <w:bottom w:val="nil"/>
              <w:right w:val="nil"/>
            </w:tcBorders>
          </w:tcPr>
          <w:p w14:paraId="606A1ED8" w14:textId="77777777" w:rsidR="00451D40" w:rsidRPr="00012391" w:rsidRDefault="00451D40" w:rsidP="00451D40">
            <w:pPr>
              <w:pStyle w:val="BodyText"/>
              <w:kinsoku w:val="0"/>
              <w:overflowPunct w:val="0"/>
              <w:rPr>
                <w:rFonts w:ascii="Open Sans" w:hAnsi="Open Sans" w:cs="Open Sans"/>
                <w:bCs/>
                <w:sz w:val="20"/>
                <w:szCs w:val="20"/>
              </w:rPr>
            </w:pPr>
            <w:r w:rsidRPr="00012391">
              <w:rPr>
                <w:rFonts w:ascii="Open Sans" w:hAnsi="Open Sans" w:cs="Open Sans"/>
                <w:bCs/>
                <w:sz w:val="20"/>
                <w:szCs w:val="20"/>
              </w:rPr>
              <w:t>Communications and Recognition Programs</w:t>
            </w:r>
          </w:p>
          <w:p w14:paraId="622E280C" w14:textId="77777777" w:rsidR="00451D40" w:rsidRPr="00012391" w:rsidRDefault="00451D40" w:rsidP="00451D40">
            <w:pPr>
              <w:pStyle w:val="BodyText"/>
              <w:kinsoku w:val="0"/>
              <w:overflowPunct w:val="0"/>
              <w:rPr>
                <w:rFonts w:ascii="Open Sans" w:hAnsi="Open Sans" w:cs="Open Sans"/>
                <w:bCs/>
                <w:sz w:val="20"/>
                <w:szCs w:val="20"/>
              </w:rPr>
            </w:pPr>
            <w:r w:rsidRPr="00012391">
              <w:rPr>
                <w:rFonts w:ascii="Open Sans" w:hAnsi="Open Sans" w:cs="Open Sans"/>
                <w:bCs/>
                <w:sz w:val="20"/>
                <w:szCs w:val="20"/>
              </w:rPr>
              <w:t>Landon State Office Building</w:t>
            </w:r>
          </w:p>
          <w:p w14:paraId="1FC33D90" w14:textId="77777777" w:rsidR="00451D40" w:rsidRPr="00012391" w:rsidRDefault="00451D40" w:rsidP="00451D40">
            <w:pPr>
              <w:pStyle w:val="BodyText"/>
              <w:kinsoku w:val="0"/>
              <w:overflowPunct w:val="0"/>
              <w:rPr>
                <w:rFonts w:ascii="Open Sans" w:hAnsi="Open Sans" w:cs="Open Sans"/>
                <w:bCs/>
                <w:sz w:val="20"/>
                <w:szCs w:val="20"/>
              </w:rPr>
            </w:pPr>
            <w:r w:rsidRPr="00012391">
              <w:rPr>
                <w:rFonts w:ascii="Open Sans" w:hAnsi="Open Sans" w:cs="Open Sans"/>
                <w:bCs/>
                <w:sz w:val="20"/>
                <w:szCs w:val="20"/>
              </w:rPr>
              <w:t>900 SW Jackson Street, Suite 102</w:t>
            </w:r>
            <w:r w:rsidRPr="00012391">
              <w:rPr>
                <w:rFonts w:ascii="Open Sans" w:hAnsi="Open Sans" w:cs="Open Sans"/>
                <w:bCs/>
                <w:sz w:val="20"/>
                <w:szCs w:val="20"/>
              </w:rPr>
              <w:br/>
              <w:t>Topeka, KS 66612-1212</w:t>
            </w:r>
          </w:p>
        </w:tc>
        <w:tc>
          <w:tcPr>
            <w:tcW w:w="3230" w:type="dxa"/>
            <w:vMerge w:val="restart"/>
            <w:tcBorders>
              <w:top w:val="nil"/>
              <w:left w:val="nil"/>
              <w:bottom w:val="nil"/>
              <w:right w:val="nil"/>
            </w:tcBorders>
          </w:tcPr>
          <w:p w14:paraId="201D71B1" w14:textId="77777777" w:rsidR="00451D40" w:rsidRPr="00012391" w:rsidRDefault="00451D40" w:rsidP="00451D40">
            <w:pPr>
              <w:pStyle w:val="BodyText"/>
              <w:kinsoku w:val="0"/>
              <w:overflowPunct w:val="0"/>
              <w:rPr>
                <w:rFonts w:ascii="Open Sans" w:hAnsi="Open Sans" w:cs="Open Sans"/>
                <w:bCs/>
                <w:sz w:val="20"/>
                <w:szCs w:val="20"/>
              </w:rPr>
            </w:pPr>
            <w:r w:rsidRPr="00012391">
              <w:rPr>
                <w:rFonts w:ascii="Open Sans" w:hAnsi="Open Sans" w:cs="Open Sans"/>
                <w:bCs/>
                <w:sz w:val="20"/>
                <w:szCs w:val="20"/>
              </w:rPr>
              <w:t>For more information, contact:</w:t>
            </w:r>
          </w:p>
          <w:p w14:paraId="249F4581" w14:textId="36C8573B" w:rsidR="00451D40" w:rsidRPr="00012391" w:rsidRDefault="004E37DC" w:rsidP="00451D40">
            <w:pPr>
              <w:pStyle w:val="BodyText"/>
              <w:kinsoku w:val="0"/>
              <w:overflowPunct w:val="0"/>
              <w:rPr>
                <w:rFonts w:ascii="Open Sans" w:hAnsi="Open Sans" w:cs="Open Sans"/>
                <w:bCs/>
                <w:sz w:val="20"/>
                <w:szCs w:val="20"/>
              </w:rPr>
            </w:pPr>
            <w:r>
              <w:rPr>
                <w:rFonts w:ascii="Open Sans" w:hAnsi="Open Sans" w:cs="Open Sans"/>
                <w:bCs/>
                <w:sz w:val="20"/>
                <w:szCs w:val="20"/>
              </w:rPr>
              <w:t>tamla.</w:t>
            </w:r>
            <w:r w:rsidR="00451D40" w:rsidRPr="00012391">
              <w:rPr>
                <w:rFonts w:ascii="Open Sans" w:hAnsi="Open Sans" w:cs="Open Sans"/>
                <w:bCs/>
                <w:sz w:val="20"/>
                <w:szCs w:val="20"/>
              </w:rPr>
              <w:t>miller@ksde.</w:t>
            </w:r>
            <w:r>
              <w:rPr>
                <w:rFonts w:ascii="Open Sans" w:hAnsi="Open Sans" w:cs="Open Sans"/>
                <w:bCs/>
                <w:sz w:val="20"/>
                <w:szCs w:val="20"/>
              </w:rPr>
              <w:t>gov</w:t>
            </w:r>
          </w:p>
          <w:p w14:paraId="0D3A342B" w14:textId="77777777" w:rsidR="00451D40" w:rsidRPr="00012391" w:rsidRDefault="00451D40" w:rsidP="00451D40">
            <w:pPr>
              <w:rPr>
                <w:rFonts w:ascii="Open Sans" w:hAnsi="Open Sans" w:cs="Open Sans"/>
                <w:sz w:val="20"/>
                <w:szCs w:val="20"/>
              </w:rPr>
            </w:pPr>
            <w:r w:rsidRPr="00012391">
              <w:rPr>
                <w:rFonts w:ascii="Open Sans" w:hAnsi="Open Sans" w:cs="Open Sans"/>
                <w:bCs/>
                <w:sz w:val="20"/>
                <w:szCs w:val="20"/>
              </w:rPr>
              <w:t>(785) 296-4950</w:t>
            </w:r>
          </w:p>
        </w:tc>
      </w:tr>
      <w:tr w:rsidR="00451D40" w:rsidRPr="00012391" w14:paraId="55EA9ECB" w14:textId="77777777" w:rsidTr="00451D40">
        <w:tc>
          <w:tcPr>
            <w:tcW w:w="1530" w:type="dxa"/>
            <w:tcBorders>
              <w:top w:val="nil"/>
              <w:left w:val="nil"/>
              <w:bottom w:val="nil"/>
              <w:right w:val="nil"/>
            </w:tcBorders>
          </w:tcPr>
          <w:p w14:paraId="6E88C20A" w14:textId="77777777" w:rsidR="00451D40" w:rsidRPr="00012391" w:rsidRDefault="00451D40" w:rsidP="00451D40">
            <w:pPr>
              <w:rPr>
                <w:rFonts w:ascii="Open Sans" w:hAnsi="Open Sans" w:cs="Open Sans"/>
                <w:sz w:val="20"/>
                <w:szCs w:val="20"/>
              </w:rPr>
            </w:pPr>
            <w:r w:rsidRPr="00012391">
              <w:rPr>
                <w:rFonts w:ascii="Open Sans" w:hAnsi="Open Sans" w:cs="Open Sans"/>
                <w:b/>
                <w:bCs/>
                <w:color w:val="231F20"/>
                <w:spacing w:val="15"/>
                <w:sz w:val="20"/>
                <w:szCs w:val="20"/>
              </w:rPr>
              <w:t>MAIL</w:t>
            </w:r>
            <w:r w:rsidRPr="00012391">
              <w:rPr>
                <w:rFonts w:ascii="Open Sans" w:hAnsi="Open Sans" w:cs="Open Sans"/>
                <w:b/>
                <w:bCs/>
                <w:color w:val="231F20"/>
                <w:spacing w:val="32"/>
                <w:sz w:val="20"/>
                <w:szCs w:val="20"/>
              </w:rPr>
              <w:t xml:space="preserve"> </w:t>
            </w:r>
            <w:r w:rsidRPr="00012391">
              <w:rPr>
                <w:rFonts w:ascii="Open Sans" w:hAnsi="Open Sans" w:cs="Open Sans"/>
                <w:b/>
                <w:bCs/>
                <w:color w:val="231F20"/>
                <w:spacing w:val="-5"/>
                <w:sz w:val="20"/>
                <w:szCs w:val="20"/>
              </w:rPr>
              <w:t>TO:</w:t>
            </w:r>
          </w:p>
        </w:tc>
        <w:tc>
          <w:tcPr>
            <w:tcW w:w="4590" w:type="dxa"/>
            <w:vMerge/>
            <w:tcBorders>
              <w:top w:val="nil"/>
              <w:left w:val="nil"/>
              <w:bottom w:val="nil"/>
              <w:right w:val="nil"/>
            </w:tcBorders>
          </w:tcPr>
          <w:p w14:paraId="0F88DAE5" w14:textId="77777777" w:rsidR="00451D40" w:rsidRPr="00012391" w:rsidRDefault="00451D40" w:rsidP="00451D40">
            <w:pPr>
              <w:rPr>
                <w:rFonts w:ascii="Open Sans" w:hAnsi="Open Sans" w:cs="Open Sans"/>
                <w:sz w:val="20"/>
                <w:szCs w:val="20"/>
              </w:rPr>
            </w:pPr>
          </w:p>
        </w:tc>
        <w:tc>
          <w:tcPr>
            <w:tcW w:w="3230" w:type="dxa"/>
            <w:vMerge/>
            <w:tcBorders>
              <w:top w:val="nil"/>
              <w:left w:val="nil"/>
              <w:bottom w:val="nil"/>
              <w:right w:val="nil"/>
            </w:tcBorders>
          </w:tcPr>
          <w:p w14:paraId="10422DFB" w14:textId="77777777" w:rsidR="00451D40" w:rsidRPr="00012391" w:rsidRDefault="00451D40" w:rsidP="00451D40">
            <w:pPr>
              <w:rPr>
                <w:rFonts w:ascii="Open Sans" w:hAnsi="Open Sans" w:cs="Open Sans"/>
                <w:sz w:val="20"/>
                <w:szCs w:val="20"/>
              </w:rPr>
            </w:pPr>
          </w:p>
        </w:tc>
      </w:tr>
      <w:tr w:rsidR="00451D40" w:rsidRPr="00012391" w14:paraId="4FB1D43E" w14:textId="77777777" w:rsidTr="00451D40">
        <w:tc>
          <w:tcPr>
            <w:tcW w:w="1530" w:type="dxa"/>
            <w:tcBorders>
              <w:top w:val="nil"/>
              <w:left w:val="nil"/>
              <w:bottom w:val="nil"/>
              <w:right w:val="nil"/>
            </w:tcBorders>
          </w:tcPr>
          <w:p w14:paraId="24DABCD2" w14:textId="77777777" w:rsidR="00451D40" w:rsidRPr="00012391" w:rsidRDefault="00451D40" w:rsidP="00451D40">
            <w:pPr>
              <w:rPr>
                <w:rFonts w:ascii="Open Sans" w:hAnsi="Open Sans" w:cs="Open Sans"/>
                <w:sz w:val="20"/>
                <w:szCs w:val="20"/>
              </w:rPr>
            </w:pPr>
          </w:p>
        </w:tc>
        <w:tc>
          <w:tcPr>
            <w:tcW w:w="4590" w:type="dxa"/>
            <w:vMerge/>
            <w:tcBorders>
              <w:top w:val="nil"/>
              <w:left w:val="nil"/>
              <w:bottom w:val="nil"/>
              <w:right w:val="nil"/>
            </w:tcBorders>
          </w:tcPr>
          <w:p w14:paraId="768A8D6B" w14:textId="77777777" w:rsidR="00451D40" w:rsidRPr="00012391" w:rsidRDefault="00451D40" w:rsidP="00451D40">
            <w:pPr>
              <w:rPr>
                <w:rFonts w:ascii="Open Sans" w:hAnsi="Open Sans" w:cs="Open Sans"/>
                <w:sz w:val="20"/>
                <w:szCs w:val="20"/>
              </w:rPr>
            </w:pPr>
          </w:p>
        </w:tc>
        <w:tc>
          <w:tcPr>
            <w:tcW w:w="3230" w:type="dxa"/>
            <w:vMerge/>
            <w:tcBorders>
              <w:top w:val="nil"/>
              <w:left w:val="nil"/>
              <w:bottom w:val="nil"/>
              <w:right w:val="nil"/>
            </w:tcBorders>
          </w:tcPr>
          <w:p w14:paraId="3C602680" w14:textId="77777777" w:rsidR="00451D40" w:rsidRPr="00012391" w:rsidRDefault="00451D40" w:rsidP="00451D40">
            <w:pPr>
              <w:rPr>
                <w:rFonts w:ascii="Open Sans" w:hAnsi="Open Sans" w:cs="Open Sans"/>
                <w:sz w:val="20"/>
                <w:szCs w:val="20"/>
              </w:rPr>
            </w:pPr>
          </w:p>
        </w:tc>
      </w:tr>
    </w:tbl>
    <w:p w14:paraId="0CE7ED13" w14:textId="7E35BC0F" w:rsidR="005B555C" w:rsidRPr="00012391" w:rsidRDefault="005B555C" w:rsidP="00F2538D">
      <w:pPr>
        <w:spacing w:line="192" w:lineRule="auto"/>
        <w:rPr>
          <w:rFonts w:ascii="Open Sans SemiBold" w:hAnsi="Open Sans SemiBold" w:cs="Open Sans SemiBold"/>
          <w:color w:val="12284C"/>
          <w:sz w:val="20"/>
          <w:szCs w:val="20"/>
        </w:rPr>
      </w:pPr>
    </w:p>
    <w:sectPr w:rsidR="005B555C" w:rsidRPr="0001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Light">
    <w:panose1 w:val="020B03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Oranienbaum">
    <w:charset w:val="00"/>
    <w:family w:val="auto"/>
    <w:pitch w:val="variable"/>
    <w:sig w:usb0="8000022F" w:usb1="0000000A" w:usb2="00000000" w:usb3="00000000" w:csb0="00000097" w:csb1="00000000"/>
  </w:font>
  <w:font w:name="Oswald ExtraLight">
    <w:charset w:val="00"/>
    <w:family w:val="auto"/>
    <w:pitch w:val="variable"/>
    <w:sig w:usb0="2000020F" w:usb1="00000000" w:usb2="00000000" w:usb3="00000000" w:csb0="00000197" w:csb1="00000000"/>
  </w:font>
  <w:font w:name="Segoe UI Light">
    <w:panose1 w:val="020B0502040204020203"/>
    <w:charset w:val="00"/>
    <w:family w:val="swiss"/>
    <w:pitch w:val="variable"/>
    <w:sig w:usb0="E4002EFF" w:usb1="C000E47F" w:usb2="00000009" w:usb3="00000000" w:csb0="000001FF" w:csb1="00000000"/>
  </w:font>
  <w:font w:name="Open Sans SemiBold">
    <w:panose1 w:val="020B0706030804020204"/>
    <w:charset w:val="00"/>
    <w:family w:val="auto"/>
    <w:pitch w:val="variable"/>
    <w:sig w:usb0="E00002FF" w:usb1="4000201B" w:usb2="00000028" w:usb3="00000000" w:csb0="0000019F" w:csb1="00000000"/>
  </w:font>
  <w:font w:name="Open Sans">
    <w:panose1 w:val="020B0606030504020204"/>
    <w:charset w:val="00"/>
    <w:family w:val="auto"/>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A8"/>
    <w:rsid w:val="00012391"/>
    <w:rsid w:val="00052262"/>
    <w:rsid w:val="000808A8"/>
    <w:rsid w:val="000E12B5"/>
    <w:rsid w:val="001621AE"/>
    <w:rsid w:val="001E1918"/>
    <w:rsid w:val="002025FE"/>
    <w:rsid w:val="0020741A"/>
    <w:rsid w:val="00264166"/>
    <w:rsid w:val="003A6360"/>
    <w:rsid w:val="003B08A4"/>
    <w:rsid w:val="00451D40"/>
    <w:rsid w:val="004E37DC"/>
    <w:rsid w:val="00546D60"/>
    <w:rsid w:val="00557D32"/>
    <w:rsid w:val="005B555C"/>
    <w:rsid w:val="005F4627"/>
    <w:rsid w:val="00752210"/>
    <w:rsid w:val="00843425"/>
    <w:rsid w:val="00907360"/>
    <w:rsid w:val="00907505"/>
    <w:rsid w:val="009C2275"/>
    <w:rsid w:val="009C7CA4"/>
    <w:rsid w:val="00A674EF"/>
    <w:rsid w:val="00A832CC"/>
    <w:rsid w:val="00B40A34"/>
    <w:rsid w:val="00B67307"/>
    <w:rsid w:val="00C372C2"/>
    <w:rsid w:val="00CE43DC"/>
    <w:rsid w:val="00D84279"/>
    <w:rsid w:val="00E619CF"/>
    <w:rsid w:val="00EB3679"/>
    <w:rsid w:val="00ED6B1D"/>
    <w:rsid w:val="00F2538D"/>
    <w:rsid w:val="00F2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5820"/>
  <w15:chartTrackingRefBased/>
  <w15:docId w15:val="{19003E58-9E16-4123-9001-D32F283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8A8"/>
    <w:rPr>
      <w:rFonts w:eastAsiaTheme="majorEastAsia" w:cstheme="majorBidi"/>
      <w:color w:val="272727" w:themeColor="text1" w:themeTint="D8"/>
    </w:rPr>
  </w:style>
  <w:style w:type="paragraph" w:styleId="Title">
    <w:name w:val="Title"/>
    <w:basedOn w:val="Normal"/>
    <w:next w:val="Normal"/>
    <w:link w:val="TitleChar"/>
    <w:uiPriority w:val="10"/>
    <w:qFormat/>
    <w:rsid w:val="00080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8A8"/>
    <w:pPr>
      <w:spacing w:before="160"/>
      <w:jc w:val="center"/>
    </w:pPr>
    <w:rPr>
      <w:i/>
      <w:iCs/>
      <w:color w:val="404040" w:themeColor="text1" w:themeTint="BF"/>
    </w:rPr>
  </w:style>
  <w:style w:type="character" w:customStyle="1" w:styleId="QuoteChar">
    <w:name w:val="Quote Char"/>
    <w:basedOn w:val="DefaultParagraphFont"/>
    <w:link w:val="Quote"/>
    <w:uiPriority w:val="29"/>
    <w:rsid w:val="000808A8"/>
    <w:rPr>
      <w:i/>
      <w:iCs/>
      <w:color w:val="404040" w:themeColor="text1" w:themeTint="BF"/>
    </w:rPr>
  </w:style>
  <w:style w:type="paragraph" w:styleId="ListParagraph">
    <w:name w:val="List Paragraph"/>
    <w:basedOn w:val="Normal"/>
    <w:uiPriority w:val="34"/>
    <w:qFormat/>
    <w:rsid w:val="000808A8"/>
    <w:pPr>
      <w:ind w:left="720"/>
      <w:contextualSpacing/>
    </w:pPr>
  </w:style>
  <w:style w:type="character" w:styleId="IntenseEmphasis">
    <w:name w:val="Intense Emphasis"/>
    <w:basedOn w:val="DefaultParagraphFont"/>
    <w:uiPriority w:val="21"/>
    <w:qFormat/>
    <w:rsid w:val="000808A8"/>
    <w:rPr>
      <w:i/>
      <w:iCs/>
      <w:color w:val="0F4761" w:themeColor="accent1" w:themeShade="BF"/>
    </w:rPr>
  </w:style>
  <w:style w:type="paragraph" w:styleId="IntenseQuote">
    <w:name w:val="Intense Quote"/>
    <w:basedOn w:val="Normal"/>
    <w:next w:val="Normal"/>
    <w:link w:val="IntenseQuoteChar"/>
    <w:uiPriority w:val="30"/>
    <w:qFormat/>
    <w:rsid w:val="00080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8A8"/>
    <w:rPr>
      <w:i/>
      <w:iCs/>
      <w:color w:val="0F4761" w:themeColor="accent1" w:themeShade="BF"/>
    </w:rPr>
  </w:style>
  <w:style w:type="character" w:styleId="IntenseReference">
    <w:name w:val="Intense Reference"/>
    <w:basedOn w:val="DefaultParagraphFont"/>
    <w:uiPriority w:val="32"/>
    <w:qFormat/>
    <w:rsid w:val="000808A8"/>
    <w:rPr>
      <w:b/>
      <w:bCs/>
      <w:smallCaps/>
      <w:color w:val="0F4761" w:themeColor="accent1" w:themeShade="BF"/>
      <w:spacing w:val="5"/>
    </w:rPr>
  </w:style>
  <w:style w:type="table" w:customStyle="1" w:styleId="SAMPLEEvalTables">
    <w:name w:val="SAMPLEEvalTables"/>
    <w:basedOn w:val="TableNormal"/>
    <w:uiPriority w:val="99"/>
    <w:rsid w:val="00264166"/>
    <w:pPr>
      <w:spacing w:after="0" w:line="240" w:lineRule="auto"/>
    </w:pPr>
    <w:rPr>
      <w:rFonts w:ascii="Open Sans Light" w:eastAsia="Arial" w:hAnsi="Open Sans Light" w:cs="Arial"/>
      <w:kern w:val="0"/>
      <w:sz w:val="20"/>
      <w:szCs w:val="22"/>
      <w:lang w:val="en"/>
      <w14:ligatures w14:val="none"/>
    </w:rPr>
    <w:tblPr>
      <w:tblStyleRowBandSize w:val="1"/>
      <w:tblBorders>
        <w:top w:val="single" w:sz="4" w:space="0" w:color="auto"/>
        <w:left w:val="single" w:sz="4" w:space="0" w:color="auto"/>
        <w:bottom w:val="single" w:sz="4" w:space="0" w:color="auto"/>
        <w:right w:val="single" w:sz="4" w:space="0" w:color="auto"/>
      </w:tblBorders>
    </w:tblPr>
    <w:tblStylePr w:type="firstRow">
      <w:pPr>
        <w:jc w:val="left"/>
      </w:pPr>
      <w:rPr>
        <w:rFonts w:ascii="Oranienbaum" w:hAnsi="Oranienbaum"/>
        <w:sz w:val="18"/>
      </w:rPr>
      <w:tblPr/>
      <w:tcPr>
        <w:tcBorders>
          <w:bottom w:val="single" w:sz="4" w:space="0" w:color="auto"/>
          <w:insideV w:val="single" w:sz="4" w:space="0" w:color="auto"/>
        </w:tcBorders>
        <w:vAlign w:val="bottom"/>
      </w:tcPr>
    </w:tblStylePr>
    <w:tblStylePr w:type="firstCol">
      <w:rPr>
        <w:rFonts w:ascii="Oranienbaum" w:hAnsi="Oranienbaum"/>
        <w:sz w:val="20"/>
      </w:rPr>
    </w:tblStylePr>
    <w:tblStylePr w:type="band1Horz">
      <w:pPr>
        <w:jc w:val="left"/>
      </w:pPr>
      <w:rPr>
        <w:rFonts w:ascii="Oswald ExtraLight" w:hAnsi="Oswald ExtraLight"/>
        <w:sz w:val="20"/>
      </w:rPr>
      <w:tblPr/>
      <w:tcPr>
        <w:tcBorders>
          <w:insideV w:val="single" w:sz="4" w:space="0" w:color="auto"/>
        </w:tcBorders>
      </w:tcPr>
    </w:tblStylePr>
    <w:tblStylePr w:type="band2Horz">
      <w:pPr>
        <w:jc w:val="left"/>
      </w:pPr>
      <w:rPr>
        <w:rFonts w:ascii="Oswald ExtraLight" w:hAnsi="Oswald ExtraLight"/>
        <w:sz w:val="20"/>
      </w:rPr>
      <w:tblPr/>
      <w:tcPr>
        <w:tcBorders>
          <w:insideV w:val="single" w:sz="4" w:space="0" w:color="auto"/>
        </w:tcBorders>
        <w:shd w:val="clear" w:color="auto" w:fill="F2F2F2"/>
      </w:tcPr>
    </w:tblStylePr>
  </w:style>
  <w:style w:type="table" w:styleId="TableGrid">
    <w:name w:val="Table Grid"/>
    <w:basedOn w:val="TableNormal"/>
    <w:uiPriority w:val="39"/>
    <w:rsid w:val="0026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D6B1D"/>
    <w:pPr>
      <w:widowControl w:val="0"/>
      <w:autoSpaceDE w:val="0"/>
      <w:autoSpaceDN w:val="0"/>
      <w:adjustRightInd w:val="0"/>
      <w:spacing w:after="0" w:line="240" w:lineRule="auto"/>
    </w:pPr>
    <w:rPr>
      <w:rFonts w:ascii="Segoe UI Light" w:eastAsiaTheme="minorEastAsia" w:hAnsi="Segoe UI Light" w:cs="Segoe UI Light"/>
      <w:kern w:val="0"/>
      <w:sz w:val="16"/>
      <w:szCs w:val="16"/>
      <w14:ligatures w14:val="none"/>
    </w:rPr>
  </w:style>
  <w:style w:type="character" w:customStyle="1" w:styleId="BodyTextChar">
    <w:name w:val="Body Text Char"/>
    <w:basedOn w:val="DefaultParagraphFont"/>
    <w:link w:val="BodyText"/>
    <w:uiPriority w:val="99"/>
    <w:rsid w:val="00ED6B1D"/>
    <w:rPr>
      <w:rFonts w:ascii="Segoe UI Light" w:eastAsiaTheme="minorEastAsia" w:hAnsi="Segoe UI Light" w:cs="Segoe UI Light"/>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Lewis</dc:creator>
  <cp:keywords/>
  <dc:description/>
  <cp:lastModifiedBy>Tamla Miller</cp:lastModifiedBy>
  <cp:revision>3</cp:revision>
  <cp:lastPrinted>2025-06-10T20:33:00Z</cp:lastPrinted>
  <dcterms:created xsi:type="dcterms:W3CDTF">2025-06-17T14:14:00Z</dcterms:created>
  <dcterms:modified xsi:type="dcterms:W3CDTF">2025-07-03T16:21:00Z</dcterms:modified>
</cp:coreProperties>
</file>